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5F5EE"/>
  <w:body>
    <w:p w14:paraId="2F454E80" w14:textId="4D55941E" w:rsidR="00F321DF" w:rsidRDefault="002E11B8" w:rsidP="00F321DF">
      <w:r>
        <w:t xml:space="preserve"> </w:t>
      </w:r>
      <w:r w:rsidR="00F321DF">
        <w:rPr>
          <w:noProof/>
        </w:rPr>
        <w:drawing>
          <wp:inline distT="0" distB="0" distL="0" distR="0" wp14:anchorId="46767AE2" wp14:editId="026C1D2A">
            <wp:extent cx="3784600" cy="1096748"/>
            <wp:effectExtent l="0" t="0" r="6350" b="8255"/>
            <wp:docPr id="3" name="Picture 3" descr="C:\Users\violeta\AppData\Local\Microsoft\Windows\INetCache\Content.Word\ifla_logo_with-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oleta\AppData\Local\Microsoft\Windows\INetCache\Content.Word\ifla_logo_with-tex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21906" cy="1107559"/>
                    </a:xfrm>
                    <a:prstGeom prst="rect">
                      <a:avLst/>
                    </a:prstGeom>
                    <a:noFill/>
                    <a:ln>
                      <a:noFill/>
                    </a:ln>
                  </pic:spPr>
                </pic:pic>
              </a:graphicData>
            </a:graphic>
          </wp:inline>
        </w:drawing>
      </w:r>
      <w:bookmarkStart w:id="0" w:name="_GoBack"/>
      <w:bookmarkEnd w:id="0"/>
    </w:p>
    <w:p w14:paraId="1F12B44C" w14:textId="77777777" w:rsidR="00F321DF" w:rsidRPr="00F321DF" w:rsidRDefault="00F321DF" w:rsidP="00F321DF">
      <w:pPr>
        <w:pStyle w:val="ManualHeader"/>
        <w:ind w:firstLine="0"/>
        <w:jc w:val="center"/>
        <w:rPr>
          <w:rFonts w:ascii="Futura Std Condensed" w:hAnsi="Futura Std Condensed"/>
          <w:color w:val="000000" w:themeColor="text1"/>
          <w:sz w:val="22"/>
          <w:szCs w:val="48"/>
          <w:lang w:val="en-AU"/>
        </w:rPr>
      </w:pPr>
    </w:p>
    <w:p w14:paraId="26337750" w14:textId="761F0514" w:rsidR="00F321DF" w:rsidRDefault="009053FA" w:rsidP="00F321DF">
      <w:pPr>
        <w:pStyle w:val="ManualHeader"/>
        <w:ind w:firstLine="0"/>
        <w:jc w:val="center"/>
        <w:rPr>
          <w:rFonts w:ascii="Futura Std Condensed" w:hAnsi="Futura Std Condensed"/>
          <w:color w:val="000000" w:themeColor="text1"/>
          <w:sz w:val="56"/>
          <w:szCs w:val="48"/>
          <w:lang w:val="en-AU"/>
        </w:rPr>
      </w:pPr>
      <w:r w:rsidRPr="00F321DF">
        <w:rPr>
          <w:rFonts w:ascii="Futura Std Condensed" w:hAnsi="Futura Std Condensed"/>
          <w:color w:val="000000" w:themeColor="text1"/>
          <w:sz w:val="56"/>
          <w:szCs w:val="48"/>
          <w:lang w:val="en-AU"/>
        </w:rPr>
        <w:t>Toolkit:</w:t>
      </w:r>
      <w:r w:rsidR="00F321DF" w:rsidRPr="00F321DF">
        <w:rPr>
          <w:rFonts w:ascii="Futura Std Condensed" w:hAnsi="Futura Std Condensed"/>
          <w:color w:val="000000" w:themeColor="text1"/>
          <w:sz w:val="56"/>
          <w:szCs w:val="48"/>
          <w:lang w:val="en-AU"/>
        </w:rPr>
        <w:t xml:space="preserve"> </w:t>
      </w:r>
      <w:r w:rsidR="00217AE4" w:rsidRPr="00F321DF">
        <w:rPr>
          <w:rFonts w:ascii="Futura Std Condensed" w:hAnsi="Futura Std Condensed"/>
          <w:color w:val="000000" w:themeColor="text1"/>
          <w:sz w:val="56"/>
          <w:szCs w:val="48"/>
          <w:lang w:val="en-AU"/>
        </w:rPr>
        <w:t>Libraries, Development</w:t>
      </w:r>
    </w:p>
    <w:p w14:paraId="57048E27" w14:textId="71A01ADD" w:rsidR="009053FA" w:rsidRPr="00F321DF" w:rsidRDefault="00217AE4" w:rsidP="00F321DF">
      <w:pPr>
        <w:pStyle w:val="ManualHeader"/>
        <w:ind w:firstLine="0"/>
        <w:jc w:val="center"/>
        <w:rPr>
          <w:rFonts w:ascii="Futura Std Condensed" w:hAnsi="Futura Std Condensed"/>
          <w:color w:val="000000" w:themeColor="text1"/>
          <w:sz w:val="56"/>
          <w:szCs w:val="48"/>
          <w:lang w:val="en-AU"/>
        </w:rPr>
      </w:pPr>
      <w:r w:rsidRPr="00F321DF">
        <w:rPr>
          <w:rFonts w:ascii="Futura Std Condensed" w:hAnsi="Futura Std Condensed"/>
          <w:color w:val="000000" w:themeColor="text1"/>
          <w:sz w:val="56"/>
          <w:szCs w:val="48"/>
          <w:lang w:val="en-AU"/>
        </w:rPr>
        <w:t>and the United Nations 2030 Agenda</w:t>
      </w:r>
    </w:p>
    <w:p w14:paraId="600BE3D8" w14:textId="77777777" w:rsidR="009053FA" w:rsidRPr="009060A0" w:rsidRDefault="009053FA" w:rsidP="00733D0A">
      <w:pPr>
        <w:jc w:val="both"/>
        <w:rPr>
          <w:rFonts w:ascii="FuturaExtended" w:hAnsi="FuturaExtended"/>
          <w:lang w:val="en-GB"/>
        </w:rPr>
      </w:pPr>
    </w:p>
    <w:p w14:paraId="678F1214" w14:textId="20D32396" w:rsidR="007411E7" w:rsidRPr="00F321DF" w:rsidRDefault="009C6F0F" w:rsidP="00733D0A">
      <w:pPr>
        <w:jc w:val="both"/>
        <w:rPr>
          <w:rFonts w:ascii="Futura (Light)" w:hAnsi="Futura (Light)"/>
          <w:b/>
          <w:lang w:val="en-GB"/>
        </w:rPr>
      </w:pPr>
      <w:r w:rsidRPr="00F321DF">
        <w:rPr>
          <w:rFonts w:ascii="Futura (Light)" w:hAnsi="Futura (Light)"/>
          <w:b/>
          <w:lang w:val="en-GB"/>
        </w:rPr>
        <w:t>August</w:t>
      </w:r>
      <w:r w:rsidR="00BB2D01" w:rsidRPr="00F321DF">
        <w:rPr>
          <w:rFonts w:ascii="Futura (Light)" w:hAnsi="Futura (Light)"/>
          <w:b/>
          <w:lang w:val="en-GB"/>
        </w:rPr>
        <w:t xml:space="preserve"> 2017</w:t>
      </w:r>
      <w:r w:rsidR="00375B32" w:rsidRPr="00F321DF">
        <w:rPr>
          <w:rFonts w:ascii="Futura (Light)" w:hAnsi="Futura (Light)"/>
          <w:b/>
          <w:lang w:val="en-GB"/>
        </w:rPr>
        <w:t xml:space="preserve">: </w:t>
      </w:r>
      <w:r w:rsidRPr="00F321DF">
        <w:rPr>
          <w:rFonts w:ascii="Futura (Light)" w:hAnsi="Futura (Light)"/>
          <w:b/>
          <w:lang w:val="en-GB"/>
        </w:rPr>
        <w:t>Revised</w:t>
      </w:r>
      <w:r w:rsidR="00BB2D01" w:rsidRPr="00F321DF">
        <w:rPr>
          <w:rFonts w:ascii="Futura (Light)" w:hAnsi="Futura (Light)"/>
          <w:b/>
          <w:lang w:val="en-GB"/>
        </w:rPr>
        <w:t xml:space="preserve"> </w:t>
      </w:r>
      <w:r w:rsidR="00375B32" w:rsidRPr="00F321DF">
        <w:rPr>
          <w:rFonts w:ascii="Futura (Light)" w:hAnsi="Futura (Light)"/>
          <w:b/>
          <w:lang w:val="en-GB"/>
        </w:rPr>
        <w:t>version</w:t>
      </w:r>
      <w:r w:rsidR="00D50D70" w:rsidRPr="00F321DF">
        <w:rPr>
          <w:rStyle w:val="FootnoteReference"/>
          <w:rFonts w:ascii="Futura (Light)" w:hAnsi="Futura (Light)"/>
          <w:b/>
          <w:lang w:val="en-GB"/>
        </w:rPr>
        <w:footnoteReference w:id="1"/>
      </w:r>
    </w:p>
    <w:p w14:paraId="7A03A573" w14:textId="77777777" w:rsidR="009053FA" w:rsidRPr="009060A0" w:rsidRDefault="009053FA" w:rsidP="009053FA">
      <w:pPr>
        <w:rPr>
          <w:rFonts w:ascii="FuturaExtended" w:hAnsi="FuturaExtended"/>
          <w:lang w:val="en-US"/>
        </w:rPr>
      </w:pPr>
    </w:p>
    <w:p w14:paraId="5434E3A7" w14:textId="75A25B87" w:rsidR="00B327F7" w:rsidRPr="009060A0" w:rsidRDefault="00A44108" w:rsidP="00733D0A">
      <w:pPr>
        <w:pStyle w:val="Heading1"/>
        <w:jc w:val="both"/>
        <w:rPr>
          <w:rFonts w:ascii="FuturaExtended" w:hAnsi="FuturaExtended"/>
          <w:b/>
        </w:rPr>
      </w:pPr>
      <w:r w:rsidRPr="009060A0">
        <w:rPr>
          <w:rFonts w:ascii="FuturaExtended" w:hAnsi="FuturaExtended"/>
          <w:b/>
        </w:rPr>
        <w:t xml:space="preserve">Introduction: </w:t>
      </w:r>
      <w:r w:rsidR="00FC3BED" w:rsidRPr="009060A0">
        <w:rPr>
          <w:rFonts w:ascii="FuturaExtended" w:hAnsi="FuturaExtended"/>
          <w:b/>
        </w:rPr>
        <w:t xml:space="preserve">How to use this </w:t>
      </w:r>
      <w:r w:rsidR="00042401" w:rsidRPr="009060A0">
        <w:rPr>
          <w:rFonts w:ascii="FuturaExtended" w:hAnsi="FuturaExtended"/>
          <w:b/>
        </w:rPr>
        <w:t>toolkit</w:t>
      </w:r>
    </w:p>
    <w:p w14:paraId="62ABDD87" w14:textId="77777777" w:rsidR="00FC3BED" w:rsidRPr="009060A0" w:rsidRDefault="00FC3BED" w:rsidP="00733D0A">
      <w:pPr>
        <w:jc w:val="both"/>
        <w:rPr>
          <w:rFonts w:ascii="FuturaExtended" w:hAnsi="FuturaExtended"/>
        </w:rPr>
      </w:pPr>
    </w:p>
    <w:p w14:paraId="6C305787" w14:textId="6ED6F07A" w:rsidR="00FC3BED" w:rsidRPr="009060A0" w:rsidRDefault="00F321DF" w:rsidP="00733D0A">
      <w:pPr>
        <w:jc w:val="both"/>
        <w:rPr>
          <w:rFonts w:ascii="FuturaExtended" w:hAnsi="FuturaExtended"/>
          <w:lang w:val="en-US"/>
        </w:rPr>
      </w:pPr>
      <w:r w:rsidRPr="009060A0">
        <w:rPr>
          <w:rFonts w:ascii="Futura Std Condensed" w:hAnsi="Futura Std Condensed"/>
          <w:noProof/>
          <w:color w:val="000000" w:themeColor="text1"/>
          <w:szCs w:val="48"/>
        </w:rPr>
        <w:drawing>
          <wp:anchor distT="0" distB="0" distL="114300" distR="114300" simplePos="0" relativeHeight="251658240" behindDoc="0" locked="0" layoutInCell="1" allowOverlap="1" wp14:anchorId="79640FB8" wp14:editId="47718516">
            <wp:simplePos x="0" y="0"/>
            <wp:positionH relativeFrom="column">
              <wp:posOffset>2457450</wp:posOffset>
            </wp:positionH>
            <wp:positionV relativeFrom="paragraph">
              <wp:posOffset>81280</wp:posOffset>
            </wp:positionV>
            <wp:extent cx="2991485" cy="2113280"/>
            <wp:effectExtent l="0" t="0" r="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braries-development-un-2030-agenda.png"/>
                    <pic:cNvPicPr/>
                  </pic:nvPicPr>
                  <pic:blipFill>
                    <a:blip r:embed="rId9"/>
                    <a:stretch>
                      <a:fillRect/>
                    </a:stretch>
                  </pic:blipFill>
                  <pic:spPr>
                    <a:xfrm>
                      <a:off x="0" y="0"/>
                      <a:ext cx="2991485" cy="2113280"/>
                    </a:xfrm>
                    <a:prstGeom prst="rect">
                      <a:avLst/>
                    </a:prstGeom>
                  </pic:spPr>
                </pic:pic>
              </a:graphicData>
            </a:graphic>
            <wp14:sizeRelH relativeFrom="margin">
              <wp14:pctWidth>0</wp14:pctWidth>
            </wp14:sizeRelH>
            <wp14:sizeRelV relativeFrom="margin">
              <wp14:pctHeight>0</wp14:pctHeight>
            </wp14:sizeRelV>
          </wp:anchor>
        </w:drawing>
      </w:r>
      <w:r w:rsidR="00FC3BED" w:rsidRPr="009060A0">
        <w:rPr>
          <w:rFonts w:ascii="FuturaExtended" w:hAnsi="FuturaExtended"/>
        </w:rPr>
        <w:t xml:space="preserve">Libraries make an important contribution to development. The purpose of this toolkit is to support advocacy for the inclusion of libraries and access to information as part of </w:t>
      </w:r>
      <w:r w:rsidR="00B96D86" w:rsidRPr="009060A0">
        <w:rPr>
          <w:rFonts w:ascii="FuturaExtended" w:hAnsi="FuturaExtended"/>
        </w:rPr>
        <w:t xml:space="preserve">formal </w:t>
      </w:r>
      <w:r w:rsidR="00FC3BED" w:rsidRPr="009060A0">
        <w:rPr>
          <w:rFonts w:ascii="FuturaExtended" w:hAnsi="FuturaExtended"/>
        </w:rPr>
        <w:t xml:space="preserve">national and regional development plans that will contribute to meeting </w:t>
      </w:r>
      <w:r w:rsidR="00FC3BED" w:rsidRPr="009060A0">
        <w:rPr>
          <w:rFonts w:ascii="FuturaExtended" w:hAnsi="FuturaExtended"/>
          <w:b/>
          <w:i/>
          <w:lang w:val="en-US"/>
        </w:rPr>
        <w:t xml:space="preserve">Transforming our world: the 2030 Agenda for Sustainable Development </w:t>
      </w:r>
      <w:r w:rsidR="00FC3BED" w:rsidRPr="009060A0">
        <w:rPr>
          <w:rFonts w:ascii="FuturaExtended" w:hAnsi="FuturaExtended"/>
          <w:lang w:val="en-US"/>
        </w:rPr>
        <w:t>(</w:t>
      </w:r>
      <w:r w:rsidR="00F64C91" w:rsidRPr="009060A0">
        <w:rPr>
          <w:rFonts w:ascii="FuturaExtended" w:hAnsi="FuturaExtended"/>
          <w:lang w:val="en-US"/>
        </w:rPr>
        <w:t>“</w:t>
      </w:r>
      <w:r w:rsidR="00FC3BED" w:rsidRPr="009060A0">
        <w:rPr>
          <w:rFonts w:ascii="FuturaExtended" w:hAnsi="FuturaExtended"/>
          <w:lang w:val="en-US"/>
        </w:rPr>
        <w:t>UN 2030 Agenda</w:t>
      </w:r>
      <w:r w:rsidR="00F64C91" w:rsidRPr="009060A0">
        <w:rPr>
          <w:rFonts w:ascii="FuturaExtended" w:hAnsi="FuturaExtended"/>
          <w:lang w:val="en-US"/>
        </w:rPr>
        <w:t>”</w:t>
      </w:r>
      <w:r w:rsidR="00FC3BED" w:rsidRPr="009060A0">
        <w:rPr>
          <w:rFonts w:ascii="FuturaExtended" w:hAnsi="FuturaExtended"/>
          <w:lang w:val="en-US"/>
        </w:rPr>
        <w:t>)</w:t>
      </w:r>
      <w:r w:rsidR="00C37520" w:rsidRPr="009060A0">
        <w:rPr>
          <w:rStyle w:val="FootnoteReference"/>
          <w:rFonts w:ascii="FuturaExtended" w:hAnsi="FuturaExtended"/>
          <w:lang w:val="en-US"/>
        </w:rPr>
        <w:footnoteReference w:id="2"/>
      </w:r>
      <w:r w:rsidR="00FC3BED" w:rsidRPr="009060A0">
        <w:rPr>
          <w:rFonts w:ascii="FuturaExtended" w:hAnsi="FuturaExtended"/>
          <w:lang w:val="en-US"/>
        </w:rPr>
        <w:t>.</w:t>
      </w:r>
    </w:p>
    <w:p w14:paraId="110CAEDF" w14:textId="77777777" w:rsidR="003250A3" w:rsidRPr="009060A0" w:rsidRDefault="003250A3" w:rsidP="00733D0A">
      <w:pPr>
        <w:jc w:val="both"/>
        <w:rPr>
          <w:rFonts w:ascii="FuturaExtended" w:hAnsi="FuturaExtended"/>
          <w:lang w:val="en-US"/>
        </w:rPr>
      </w:pPr>
    </w:p>
    <w:p w14:paraId="24D0E6B1" w14:textId="61193475" w:rsidR="00C37520" w:rsidRPr="009060A0" w:rsidRDefault="00C37520" w:rsidP="00733D0A">
      <w:pPr>
        <w:jc w:val="both"/>
        <w:rPr>
          <w:rFonts w:ascii="FuturaExtended" w:hAnsi="FuturaExtended"/>
          <w:lang w:val="en-GB"/>
        </w:rPr>
      </w:pPr>
      <w:r w:rsidRPr="009060A0">
        <w:rPr>
          <w:rFonts w:ascii="FuturaExtended" w:hAnsi="FuturaExtended"/>
          <w:b/>
          <w:lang w:val="en-GB"/>
        </w:rPr>
        <w:t xml:space="preserve">Libraries must </w:t>
      </w:r>
      <w:r w:rsidR="00D826B4" w:rsidRPr="009060A0">
        <w:rPr>
          <w:rFonts w:ascii="FuturaExtended" w:hAnsi="FuturaExtended"/>
          <w:b/>
          <w:lang w:val="en-GB"/>
        </w:rPr>
        <w:t xml:space="preserve">show that they can drive progress across the entire UN 2030 Agenda. </w:t>
      </w:r>
      <w:r w:rsidR="00D826B4" w:rsidRPr="009060A0">
        <w:rPr>
          <w:rFonts w:ascii="FuturaExtended" w:hAnsi="FuturaExtended"/>
          <w:lang w:val="en-GB"/>
        </w:rPr>
        <w:t>While the S</w:t>
      </w:r>
      <w:r w:rsidR="00E94563" w:rsidRPr="009060A0">
        <w:rPr>
          <w:rFonts w:ascii="FuturaExtended" w:hAnsi="FuturaExtended"/>
          <w:lang w:val="en-GB"/>
        </w:rPr>
        <w:t>ustainable Development Goals (S</w:t>
      </w:r>
      <w:r w:rsidR="00D826B4" w:rsidRPr="009060A0">
        <w:rPr>
          <w:rFonts w:ascii="FuturaExtended" w:hAnsi="FuturaExtended"/>
          <w:lang w:val="en-GB"/>
        </w:rPr>
        <w:t>DGs</w:t>
      </w:r>
      <w:r w:rsidR="00E94563" w:rsidRPr="009060A0">
        <w:rPr>
          <w:rFonts w:ascii="FuturaExtended" w:hAnsi="FuturaExtended"/>
          <w:lang w:val="en-GB"/>
        </w:rPr>
        <w:t>)</w:t>
      </w:r>
      <w:r w:rsidR="00E94563" w:rsidRPr="009060A0">
        <w:rPr>
          <w:rStyle w:val="FootnoteReference"/>
          <w:rFonts w:ascii="FuturaExtended" w:hAnsi="FuturaExtended"/>
          <w:lang w:val="en-GB"/>
        </w:rPr>
        <w:footnoteReference w:id="3"/>
      </w:r>
      <w:r w:rsidR="00D826B4" w:rsidRPr="009060A0">
        <w:rPr>
          <w:rFonts w:ascii="FuturaExtended" w:hAnsi="FuturaExtended"/>
          <w:lang w:val="en-GB"/>
        </w:rPr>
        <w:t xml:space="preserve"> </w:t>
      </w:r>
      <w:r w:rsidR="00D93D23" w:rsidRPr="009060A0">
        <w:rPr>
          <w:rFonts w:ascii="FuturaExtended" w:hAnsi="FuturaExtended"/>
          <w:lang w:val="en-GB"/>
        </w:rPr>
        <w:t xml:space="preserve">which lie at its heart </w:t>
      </w:r>
      <w:r w:rsidR="00D826B4" w:rsidRPr="009060A0">
        <w:rPr>
          <w:rFonts w:ascii="FuturaExtended" w:hAnsi="FuturaExtended"/>
          <w:lang w:val="en-GB"/>
        </w:rPr>
        <w:t>are un</w:t>
      </w:r>
      <w:r w:rsidRPr="009060A0">
        <w:rPr>
          <w:rFonts w:ascii="FuturaExtended" w:hAnsi="FuturaExtended"/>
          <w:lang w:val="en-GB"/>
        </w:rPr>
        <w:t>iversal goals, each country is</w:t>
      </w:r>
      <w:r w:rsidR="00D826B4" w:rsidRPr="009060A0">
        <w:rPr>
          <w:rFonts w:ascii="FuturaExtended" w:hAnsi="FuturaExtended"/>
          <w:lang w:val="en-GB"/>
        </w:rPr>
        <w:t xml:space="preserve"> responsible for developing and implementing national strategies</w:t>
      </w:r>
      <w:r w:rsidR="00936D9E" w:rsidRPr="009060A0">
        <w:rPr>
          <w:rFonts w:ascii="FuturaExtended" w:hAnsi="FuturaExtended"/>
          <w:lang w:val="en-GB"/>
        </w:rPr>
        <w:t xml:space="preserve"> (National Development Plans)</w:t>
      </w:r>
      <w:r w:rsidR="00D826B4" w:rsidRPr="009060A0">
        <w:rPr>
          <w:rFonts w:ascii="FuturaExtended" w:hAnsi="FuturaExtended"/>
          <w:lang w:val="en-GB"/>
        </w:rPr>
        <w:t xml:space="preserve"> to achieve them, and will be expected to track and report its own progress toward each target. </w:t>
      </w:r>
    </w:p>
    <w:p w14:paraId="12021857" w14:textId="77777777" w:rsidR="00C37520" w:rsidRPr="009060A0" w:rsidRDefault="00C37520" w:rsidP="00733D0A">
      <w:pPr>
        <w:jc w:val="both"/>
        <w:rPr>
          <w:rFonts w:ascii="FuturaExtended" w:hAnsi="FuturaExtended"/>
          <w:lang w:val="en-GB"/>
        </w:rPr>
      </w:pPr>
    </w:p>
    <w:p w14:paraId="4818D9BE" w14:textId="211E4AE5" w:rsidR="00D826B4" w:rsidRPr="009060A0" w:rsidRDefault="00D826B4" w:rsidP="00733D0A">
      <w:pPr>
        <w:jc w:val="both"/>
        <w:rPr>
          <w:rFonts w:ascii="FuturaExtended" w:hAnsi="FuturaExtended"/>
          <w:iCs/>
          <w:lang w:val="en-GB"/>
        </w:rPr>
      </w:pPr>
      <w:r w:rsidRPr="009060A0">
        <w:rPr>
          <w:rFonts w:ascii="FuturaExtended" w:hAnsi="FuturaExtended"/>
          <w:lang w:val="en-GB"/>
        </w:rPr>
        <w:t xml:space="preserve">As these plans are developed, the library community in each country will have a clear opportunity to </w:t>
      </w:r>
      <w:r w:rsidRPr="009060A0">
        <w:rPr>
          <w:rFonts w:ascii="FuturaExtended" w:hAnsi="FuturaExtended"/>
          <w:iCs/>
          <w:lang w:val="en-GB"/>
        </w:rPr>
        <w:t>communicate to their government</w:t>
      </w:r>
      <w:r w:rsidR="00B96D86" w:rsidRPr="009060A0">
        <w:rPr>
          <w:rFonts w:ascii="FuturaExtended" w:hAnsi="FuturaExtended"/>
          <w:iCs/>
          <w:lang w:val="en-GB"/>
        </w:rPr>
        <w:t>’s</w:t>
      </w:r>
      <w:r w:rsidRPr="009060A0">
        <w:rPr>
          <w:rFonts w:ascii="FuturaExtended" w:hAnsi="FuturaExtended"/>
          <w:iCs/>
          <w:lang w:val="en-GB"/>
        </w:rPr>
        <w:t xml:space="preserve"> leaders how libraries serve </w:t>
      </w:r>
      <w:r w:rsidRPr="009060A0">
        <w:rPr>
          <w:rFonts w:ascii="FuturaExtended" w:hAnsi="FuturaExtended"/>
          <w:iCs/>
          <w:lang w:val="en-GB"/>
        </w:rPr>
        <w:lastRenderedPageBreak/>
        <w:t>as cost-effective partners for advancing their development prior</w:t>
      </w:r>
      <w:r w:rsidR="00C37520" w:rsidRPr="009060A0">
        <w:rPr>
          <w:rFonts w:ascii="FuturaExtended" w:hAnsi="FuturaExtended"/>
          <w:iCs/>
          <w:lang w:val="en-GB"/>
        </w:rPr>
        <w:t>ities. Advocacy is essential</w:t>
      </w:r>
      <w:r w:rsidRPr="009060A0">
        <w:rPr>
          <w:rFonts w:ascii="FuturaExtended" w:hAnsi="FuturaExtended"/>
          <w:iCs/>
          <w:lang w:val="en-GB"/>
        </w:rPr>
        <w:t xml:space="preserve"> to secure recognition for the role of libraries as engines of local development, and to ensure that libraries receive the resources needed to continue this work.</w:t>
      </w:r>
    </w:p>
    <w:p w14:paraId="7727B718" w14:textId="77777777" w:rsidR="00637AD8" w:rsidRPr="009060A0" w:rsidRDefault="00637AD8" w:rsidP="003A3DFB">
      <w:pPr>
        <w:jc w:val="both"/>
        <w:rPr>
          <w:rFonts w:ascii="FuturaExtended" w:hAnsi="FuturaExtended"/>
          <w:iCs/>
          <w:lang w:val="en-GB"/>
        </w:rPr>
      </w:pPr>
    </w:p>
    <w:p w14:paraId="499D24B5" w14:textId="3CF5E1AE" w:rsidR="00A44108" w:rsidRPr="009060A0" w:rsidRDefault="00A44108" w:rsidP="003A3DFB">
      <w:pPr>
        <w:jc w:val="both"/>
        <w:rPr>
          <w:rFonts w:ascii="FuturaExtended" w:hAnsi="FuturaExtended"/>
          <w:lang w:val="en-US"/>
        </w:rPr>
      </w:pPr>
      <w:proofErr w:type="gramStart"/>
      <w:r w:rsidRPr="009060A0">
        <w:rPr>
          <w:rFonts w:ascii="FuturaExtended" w:hAnsi="FuturaExtended"/>
          <w:b/>
          <w:sz w:val="28"/>
          <w:lang w:val="en-US"/>
        </w:rPr>
        <w:t>Take action</w:t>
      </w:r>
      <w:proofErr w:type="gramEnd"/>
      <w:r w:rsidR="00C37520" w:rsidRPr="009060A0">
        <w:rPr>
          <w:rFonts w:ascii="FuturaExtended" w:hAnsi="FuturaExtended"/>
          <w:b/>
          <w:sz w:val="28"/>
          <w:lang w:val="en-US"/>
        </w:rPr>
        <w:t xml:space="preserve"> </w:t>
      </w:r>
      <w:r w:rsidR="0035512C" w:rsidRPr="009060A0">
        <w:rPr>
          <w:rFonts w:ascii="FuturaExtended" w:hAnsi="FuturaExtended"/>
          <w:lang w:val="en-US"/>
        </w:rPr>
        <w:t xml:space="preserve">in your country to </w:t>
      </w:r>
      <w:r w:rsidR="0035512C" w:rsidRPr="009060A0">
        <w:rPr>
          <w:rFonts w:ascii="FuturaExtended" w:hAnsi="FuturaExtended"/>
          <w:iCs/>
        </w:rPr>
        <w:t xml:space="preserve">make sure </w:t>
      </w:r>
      <w:r w:rsidR="0035512C" w:rsidRPr="009060A0">
        <w:rPr>
          <w:rFonts w:ascii="FuturaExtended" w:hAnsi="FuturaExtended"/>
          <w:b/>
          <w:iCs/>
          <w:sz w:val="28"/>
        </w:rPr>
        <w:t>libraries have a say</w:t>
      </w:r>
      <w:r w:rsidR="0035512C" w:rsidRPr="009060A0">
        <w:rPr>
          <w:rFonts w:ascii="FuturaExtended" w:hAnsi="FuturaExtended"/>
          <w:iCs/>
          <w:sz w:val="22"/>
        </w:rPr>
        <w:t xml:space="preserve"> </w:t>
      </w:r>
      <w:r w:rsidR="0035512C" w:rsidRPr="009060A0">
        <w:rPr>
          <w:rFonts w:ascii="FuturaExtended" w:hAnsi="FuturaExtended"/>
          <w:iCs/>
        </w:rPr>
        <w:t xml:space="preserve">as governments decide </w:t>
      </w:r>
      <w:r w:rsidR="0035512C" w:rsidRPr="009060A0">
        <w:rPr>
          <w:rFonts w:ascii="FuturaExtended" w:hAnsi="FuturaExtended"/>
          <w:b/>
          <w:iCs/>
          <w:sz w:val="28"/>
        </w:rPr>
        <w:t>how to implement the SDGs</w:t>
      </w:r>
      <w:r w:rsidR="0035512C" w:rsidRPr="009060A0">
        <w:rPr>
          <w:rFonts w:ascii="FuturaExtended" w:hAnsi="FuturaExtended"/>
          <w:iCs/>
        </w:rPr>
        <w:t>:</w:t>
      </w:r>
    </w:p>
    <w:p w14:paraId="2FF3CC1C" w14:textId="77777777" w:rsidR="00A44108" w:rsidRPr="009060A0" w:rsidRDefault="00A44108" w:rsidP="003A3DFB">
      <w:pPr>
        <w:jc w:val="both"/>
        <w:rPr>
          <w:rFonts w:ascii="FuturaExtended" w:hAnsi="FuturaExtended"/>
          <w:b/>
          <w:lang w:val="en-US"/>
        </w:rPr>
      </w:pPr>
    </w:p>
    <w:p w14:paraId="7D22D241" w14:textId="63BBD7DB" w:rsidR="00A44108" w:rsidRPr="009060A0" w:rsidRDefault="00A44108" w:rsidP="00EF3D71">
      <w:pPr>
        <w:pStyle w:val="ListParagraph"/>
        <w:numPr>
          <w:ilvl w:val="0"/>
          <w:numId w:val="14"/>
        </w:numPr>
        <w:spacing w:line="240" w:lineRule="auto"/>
        <w:jc w:val="both"/>
        <w:rPr>
          <w:rFonts w:ascii="FuturaExtended" w:hAnsi="FuturaExtended"/>
          <w:lang w:val="en-US"/>
        </w:rPr>
      </w:pPr>
      <w:r w:rsidRPr="009060A0">
        <w:rPr>
          <w:rFonts w:ascii="FuturaExtended" w:hAnsi="FuturaExtended"/>
          <w:b/>
          <w:lang w:val="en-US"/>
        </w:rPr>
        <w:t>Participate</w:t>
      </w:r>
      <w:r w:rsidRPr="009060A0">
        <w:rPr>
          <w:rFonts w:ascii="FuturaExtended" w:hAnsi="FuturaExtended"/>
          <w:lang w:val="en-US"/>
        </w:rPr>
        <w:t xml:space="preserve"> in national consultations on</w:t>
      </w:r>
      <w:r w:rsidR="003A3DFB" w:rsidRPr="009060A0">
        <w:rPr>
          <w:rFonts w:ascii="FuturaExtended" w:hAnsi="FuturaExtended"/>
          <w:lang w:val="en-US"/>
        </w:rPr>
        <w:t xml:space="preserve"> national</w:t>
      </w:r>
      <w:r w:rsidRPr="009060A0">
        <w:rPr>
          <w:rFonts w:ascii="FuturaExtended" w:hAnsi="FuturaExtended"/>
          <w:lang w:val="en-US"/>
        </w:rPr>
        <w:t xml:space="preserve"> development plans</w:t>
      </w:r>
    </w:p>
    <w:p w14:paraId="2D436040" w14:textId="79DF656B" w:rsidR="00C37520" w:rsidRPr="009060A0" w:rsidRDefault="00C37520" w:rsidP="00EF3D71">
      <w:pPr>
        <w:pStyle w:val="ListParagraph"/>
        <w:numPr>
          <w:ilvl w:val="0"/>
          <w:numId w:val="14"/>
        </w:numPr>
        <w:spacing w:line="240" w:lineRule="auto"/>
        <w:jc w:val="both"/>
        <w:rPr>
          <w:rFonts w:ascii="FuturaExtended" w:hAnsi="FuturaExtended"/>
          <w:lang w:val="en-US"/>
        </w:rPr>
      </w:pPr>
      <w:r w:rsidRPr="009060A0">
        <w:rPr>
          <w:rFonts w:ascii="FuturaExtended" w:hAnsi="FuturaExtended"/>
          <w:b/>
          <w:lang w:val="en-US"/>
        </w:rPr>
        <w:t>Raise</w:t>
      </w:r>
      <w:r w:rsidR="00D93D23" w:rsidRPr="009060A0">
        <w:rPr>
          <w:rFonts w:ascii="FuturaExtended" w:hAnsi="FuturaExtended"/>
          <w:b/>
          <w:lang w:val="en-US"/>
        </w:rPr>
        <w:t xml:space="preserve"> </w:t>
      </w:r>
      <w:r w:rsidRPr="009060A0">
        <w:rPr>
          <w:rFonts w:ascii="FuturaExtended" w:hAnsi="FuturaExtended"/>
          <w:b/>
          <w:lang w:val="en-US"/>
        </w:rPr>
        <w:t xml:space="preserve">awareness </w:t>
      </w:r>
      <w:r w:rsidRPr="009060A0">
        <w:rPr>
          <w:rFonts w:ascii="FuturaExtended" w:hAnsi="FuturaExtended"/>
          <w:lang w:val="en-US"/>
        </w:rPr>
        <w:t>about the important role libraries play in development</w:t>
      </w:r>
    </w:p>
    <w:p w14:paraId="43B7BF40" w14:textId="6B21178E" w:rsidR="003A3DFB" w:rsidRPr="009060A0" w:rsidRDefault="00C37520" w:rsidP="00EF3D71">
      <w:pPr>
        <w:pStyle w:val="ListParagraph"/>
        <w:numPr>
          <w:ilvl w:val="0"/>
          <w:numId w:val="14"/>
        </w:numPr>
        <w:spacing w:line="240" w:lineRule="auto"/>
        <w:jc w:val="both"/>
        <w:rPr>
          <w:rFonts w:ascii="FuturaExtended" w:hAnsi="FuturaExtended"/>
          <w:lang w:val="en-US"/>
        </w:rPr>
      </w:pPr>
      <w:r w:rsidRPr="009060A0">
        <w:rPr>
          <w:rFonts w:ascii="FuturaExtended" w:hAnsi="FuturaExtended"/>
          <w:b/>
          <w:lang w:val="en-US"/>
        </w:rPr>
        <w:t xml:space="preserve">Meet </w:t>
      </w:r>
      <w:r w:rsidR="00A44108" w:rsidRPr="009060A0">
        <w:rPr>
          <w:rFonts w:ascii="FuturaExtended" w:hAnsi="FuturaExtended"/>
          <w:lang w:val="en-US"/>
        </w:rPr>
        <w:t>with policymakers to advocate for libraries</w:t>
      </w:r>
      <w:r w:rsidRPr="009060A0">
        <w:rPr>
          <w:rFonts w:ascii="FuturaExtended" w:hAnsi="FuturaExtended"/>
          <w:lang w:val="en-US"/>
        </w:rPr>
        <w:t xml:space="preserve"> and the UN 2030 Agenda</w:t>
      </w:r>
    </w:p>
    <w:p w14:paraId="63E5D457" w14:textId="22C611CD" w:rsidR="0035512C" w:rsidRPr="009060A0" w:rsidRDefault="0035512C" w:rsidP="00733D0A">
      <w:pPr>
        <w:pStyle w:val="Heading2"/>
        <w:jc w:val="both"/>
        <w:rPr>
          <w:rFonts w:ascii="FuturaExtended" w:hAnsi="FuturaExtended"/>
          <w:b/>
          <w:lang w:val="en-GB"/>
        </w:rPr>
      </w:pPr>
      <w:r w:rsidRPr="009060A0">
        <w:rPr>
          <w:rFonts w:ascii="FuturaExtended" w:hAnsi="FuturaExtended"/>
          <w:b/>
          <w:lang w:val="en-GB"/>
        </w:rPr>
        <w:t>Purpose of this toolkit</w:t>
      </w:r>
    </w:p>
    <w:p w14:paraId="16063CE1" w14:textId="77777777" w:rsidR="0035512C" w:rsidRPr="009060A0" w:rsidRDefault="0035512C" w:rsidP="00733D0A">
      <w:pPr>
        <w:jc w:val="both"/>
        <w:rPr>
          <w:rFonts w:ascii="FuturaExtended" w:hAnsi="FuturaExtended"/>
          <w:lang w:val="en-GB"/>
        </w:rPr>
      </w:pPr>
    </w:p>
    <w:p w14:paraId="38CB3838" w14:textId="47C72F49" w:rsidR="00F933A5" w:rsidRPr="009060A0" w:rsidRDefault="00F933A5" w:rsidP="00733D0A">
      <w:pPr>
        <w:jc w:val="both"/>
        <w:rPr>
          <w:rFonts w:ascii="FuturaExtended" w:hAnsi="FuturaExtended"/>
          <w:lang w:val="en-GB"/>
        </w:rPr>
      </w:pPr>
      <w:r w:rsidRPr="009060A0">
        <w:rPr>
          <w:rFonts w:ascii="FuturaExtended" w:hAnsi="FuturaExtended"/>
          <w:lang w:val="en-GB"/>
        </w:rPr>
        <w:t>This toolkit is p</w:t>
      </w:r>
      <w:r w:rsidR="00C37520" w:rsidRPr="009060A0">
        <w:rPr>
          <w:rFonts w:ascii="FuturaExtended" w:hAnsi="FuturaExtended"/>
          <w:lang w:val="en-GB"/>
        </w:rPr>
        <w:t xml:space="preserve">rimarily </w:t>
      </w:r>
      <w:r w:rsidR="00D93D23" w:rsidRPr="009060A0">
        <w:rPr>
          <w:rFonts w:ascii="FuturaExtended" w:hAnsi="FuturaExtended"/>
          <w:lang w:val="en-GB"/>
        </w:rPr>
        <w:t xml:space="preserve">intended </w:t>
      </w:r>
      <w:r w:rsidR="00C37520" w:rsidRPr="009060A0">
        <w:rPr>
          <w:rFonts w:ascii="FuturaExtended" w:hAnsi="FuturaExtended"/>
          <w:lang w:val="en-GB"/>
        </w:rPr>
        <w:t>to help libraries get involved</w:t>
      </w:r>
      <w:r w:rsidRPr="009060A0">
        <w:rPr>
          <w:rFonts w:ascii="FuturaExtended" w:hAnsi="FuturaExtended"/>
          <w:lang w:val="en-GB"/>
        </w:rPr>
        <w:t xml:space="preserve"> in national advocacy</w:t>
      </w:r>
      <w:r w:rsidR="00C37520" w:rsidRPr="009060A0">
        <w:rPr>
          <w:rFonts w:ascii="FuturaExtended" w:hAnsi="FuturaExtended"/>
          <w:lang w:val="en-GB"/>
        </w:rPr>
        <w:t xml:space="preserve"> activities</w:t>
      </w:r>
      <w:r w:rsidRPr="009060A0">
        <w:rPr>
          <w:rFonts w:ascii="FuturaExtended" w:hAnsi="FuturaExtended"/>
          <w:lang w:val="en-GB"/>
        </w:rPr>
        <w:t xml:space="preserve">. It will also be of interest to librarians advocating at the local level, and organising activities to increase awareness of the UN </w:t>
      </w:r>
      <w:r w:rsidR="00C37520" w:rsidRPr="009060A0">
        <w:rPr>
          <w:rFonts w:ascii="FuturaExtended" w:hAnsi="FuturaExtended"/>
          <w:lang w:val="en-GB"/>
        </w:rPr>
        <w:t>2030 Agenda in their own community</w:t>
      </w:r>
      <w:r w:rsidRPr="009060A0">
        <w:rPr>
          <w:rFonts w:ascii="FuturaExtended" w:hAnsi="FuturaExtended"/>
          <w:lang w:val="en-GB"/>
        </w:rPr>
        <w:t>.</w:t>
      </w:r>
    </w:p>
    <w:p w14:paraId="24D1C08A" w14:textId="67388F36" w:rsidR="00F933A5" w:rsidRPr="009060A0" w:rsidRDefault="00F933A5" w:rsidP="00733D0A">
      <w:pPr>
        <w:jc w:val="both"/>
        <w:rPr>
          <w:rFonts w:ascii="FuturaExtended" w:hAnsi="FuturaExtended"/>
          <w:lang w:val="en-GB"/>
        </w:rPr>
      </w:pPr>
      <w:r w:rsidRPr="009060A0">
        <w:rPr>
          <w:rFonts w:ascii="FuturaExtended" w:hAnsi="FuturaExtended"/>
          <w:lang w:val="en-GB"/>
        </w:rPr>
        <w:t xml:space="preserve">  </w:t>
      </w:r>
    </w:p>
    <w:p w14:paraId="6EBF02F4" w14:textId="6074F760" w:rsidR="00A44108" w:rsidRPr="009060A0" w:rsidRDefault="00A44108" w:rsidP="00733D0A">
      <w:pPr>
        <w:jc w:val="both"/>
        <w:rPr>
          <w:rFonts w:ascii="FuturaExtended" w:hAnsi="FuturaExtended"/>
          <w:lang w:val="en-GB"/>
        </w:rPr>
      </w:pPr>
      <w:r w:rsidRPr="009060A0">
        <w:rPr>
          <w:rFonts w:ascii="FuturaExtended" w:hAnsi="FuturaExtended"/>
          <w:lang w:val="en-GB"/>
        </w:rPr>
        <w:t>This toolkit will help you to:</w:t>
      </w:r>
    </w:p>
    <w:p w14:paraId="024314DD" w14:textId="77777777" w:rsidR="009053FA" w:rsidRPr="009060A0" w:rsidRDefault="009053FA" w:rsidP="00733D0A">
      <w:pPr>
        <w:jc w:val="both"/>
        <w:rPr>
          <w:rFonts w:ascii="FuturaExtended" w:hAnsi="FuturaExtended"/>
          <w:lang w:val="en-GB"/>
        </w:rPr>
      </w:pPr>
    </w:p>
    <w:p w14:paraId="32A46FE2" w14:textId="176DB5DF" w:rsidR="00A44108" w:rsidRPr="009060A0" w:rsidRDefault="00A44108" w:rsidP="00733D0A">
      <w:pPr>
        <w:pStyle w:val="ListParagraph"/>
        <w:numPr>
          <w:ilvl w:val="0"/>
          <w:numId w:val="8"/>
        </w:numPr>
        <w:spacing w:line="240" w:lineRule="auto"/>
        <w:jc w:val="both"/>
        <w:rPr>
          <w:rFonts w:ascii="FuturaExtended" w:hAnsi="FuturaExtended"/>
        </w:rPr>
      </w:pPr>
      <w:r w:rsidRPr="009060A0">
        <w:rPr>
          <w:rFonts w:ascii="FuturaExtended" w:hAnsi="FuturaExtended"/>
          <w:b/>
        </w:rPr>
        <w:t>Understand</w:t>
      </w:r>
      <w:r w:rsidRPr="009060A0">
        <w:rPr>
          <w:rFonts w:ascii="FuturaExtended" w:hAnsi="FuturaExtended"/>
        </w:rPr>
        <w:t xml:space="preserve"> the UN 2030 Agenda process, and IFLA’s advocacy;</w:t>
      </w:r>
    </w:p>
    <w:p w14:paraId="0C00EBA0" w14:textId="413DB7A8" w:rsidR="00CF5F90" w:rsidRPr="009060A0" w:rsidRDefault="00CF5F90" w:rsidP="00733D0A">
      <w:pPr>
        <w:pStyle w:val="ListParagraph"/>
        <w:numPr>
          <w:ilvl w:val="0"/>
          <w:numId w:val="8"/>
        </w:numPr>
        <w:jc w:val="both"/>
        <w:rPr>
          <w:rFonts w:ascii="FuturaExtended" w:hAnsi="FuturaExtended"/>
          <w:b/>
          <w:lang w:val="en-US"/>
        </w:rPr>
      </w:pPr>
      <w:r w:rsidRPr="009060A0">
        <w:rPr>
          <w:rFonts w:ascii="FuturaExtended" w:hAnsi="FuturaExtended"/>
          <w:b/>
          <w:lang w:val="en-US"/>
        </w:rPr>
        <w:t xml:space="preserve">Understand </w:t>
      </w:r>
      <w:r w:rsidRPr="009060A0">
        <w:rPr>
          <w:rFonts w:ascii="FuturaExtended" w:hAnsi="FuturaExtended"/>
          <w:lang w:val="en-US"/>
        </w:rPr>
        <w:t xml:space="preserve">how the UN 2030 Agenda </w:t>
      </w:r>
      <w:r w:rsidR="00C37520" w:rsidRPr="009060A0">
        <w:rPr>
          <w:rFonts w:ascii="FuturaExtended" w:hAnsi="FuturaExtended"/>
          <w:lang w:val="en-US"/>
        </w:rPr>
        <w:t>is being</w:t>
      </w:r>
      <w:r w:rsidRPr="009060A0">
        <w:rPr>
          <w:rFonts w:ascii="FuturaExtended" w:hAnsi="FuturaExtended"/>
          <w:lang w:val="en-US"/>
        </w:rPr>
        <w:t xml:space="preserve"> implemented at the national level;</w:t>
      </w:r>
    </w:p>
    <w:p w14:paraId="344F0E68" w14:textId="77777777" w:rsidR="00A44108" w:rsidRPr="009060A0" w:rsidRDefault="00A44108" w:rsidP="00733D0A">
      <w:pPr>
        <w:pStyle w:val="ListParagraph"/>
        <w:numPr>
          <w:ilvl w:val="0"/>
          <w:numId w:val="8"/>
        </w:numPr>
        <w:spacing w:line="240" w:lineRule="auto"/>
        <w:jc w:val="both"/>
        <w:rPr>
          <w:rFonts w:ascii="FuturaExtended" w:hAnsi="FuturaExtended"/>
        </w:rPr>
      </w:pPr>
      <w:r w:rsidRPr="009060A0">
        <w:rPr>
          <w:rFonts w:ascii="FuturaExtended" w:hAnsi="FuturaExtended"/>
          <w:b/>
        </w:rPr>
        <w:t>Organise</w:t>
      </w:r>
      <w:r w:rsidRPr="009060A0">
        <w:rPr>
          <w:rFonts w:ascii="FuturaExtended" w:hAnsi="FuturaExtended"/>
        </w:rPr>
        <w:t xml:space="preserve"> meetings with policymakers to demonstrate the contribution libraries and access to information make to national development, and across the SDGs;</w:t>
      </w:r>
    </w:p>
    <w:p w14:paraId="0EFBEF32" w14:textId="77777777" w:rsidR="00A44108" w:rsidRPr="009060A0" w:rsidRDefault="00A44108" w:rsidP="00733D0A">
      <w:pPr>
        <w:pStyle w:val="ListParagraph"/>
        <w:numPr>
          <w:ilvl w:val="0"/>
          <w:numId w:val="8"/>
        </w:numPr>
        <w:spacing w:line="240" w:lineRule="auto"/>
        <w:jc w:val="both"/>
        <w:rPr>
          <w:rFonts w:ascii="FuturaExtended" w:hAnsi="FuturaExtended"/>
        </w:rPr>
      </w:pPr>
      <w:r w:rsidRPr="009060A0">
        <w:rPr>
          <w:rFonts w:ascii="FuturaExtended" w:hAnsi="FuturaExtended"/>
          <w:b/>
        </w:rPr>
        <w:t xml:space="preserve">Monitor </w:t>
      </w:r>
      <w:r w:rsidRPr="009060A0">
        <w:rPr>
          <w:rFonts w:ascii="FuturaExtended" w:hAnsi="FuturaExtended"/>
        </w:rPr>
        <w:t>the UN 2030 Agenda and implementation of the SDGs;</w:t>
      </w:r>
    </w:p>
    <w:p w14:paraId="53204115" w14:textId="5371C8C1" w:rsidR="00A44108" w:rsidRPr="009060A0" w:rsidRDefault="00F64C91" w:rsidP="00733D0A">
      <w:pPr>
        <w:pStyle w:val="ListParagraph"/>
        <w:numPr>
          <w:ilvl w:val="0"/>
          <w:numId w:val="8"/>
        </w:numPr>
        <w:spacing w:line="240" w:lineRule="auto"/>
        <w:jc w:val="both"/>
        <w:rPr>
          <w:rFonts w:ascii="FuturaExtended" w:hAnsi="FuturaExtended"/>
        </w:rPr>
      </w:pPr>
      <w:r w:rsidRPr="009060A0">
        <w:rPr>
          <w:rFonts w:ascii="FuturaExtended" w:hAnsi="FuturaExtended"/>
          <w:b/>
        </w:rPr>
        <w:t>Tell</w:t>
      </w:r>
      <w:r w:rsidR="00A44108" w:rsidRPr="009060A0">
        <w:rPr>
          <w:rFonts w:ascii="FuturaExtended" w:hAnsi="FuturaExtended"/>
          <w:b/>
        </w:rPr>
        <w:t xml:space="preserve"> </w:t>
      </w:r>
      <w:r w:rsidR="00A44108" w:rsidRPr="009060A0">
        <w:rPr>
          <w:rFonts w:ascii="FuturaExtended" w:hAnsi="FuturaExtended"/>
        </w:rPr>
        <w:t xml:space="preserve">library users about the </w:t>
      </w:r>
      <w:r w:rsidR="00D93D23" w:rsidRPr="009060A0">
        <w:rPr>
          <w:rFonts w:ascii="FuturaExtended" w:hAnsi="FuturaExtended"/>
        </w:rPr>
        <w:t xml:space="preserve">2030 Agenda and the </w:t>
      </w:r>
      <w:r w:rsidR="00A44108" w:rsidRPr="009060A0">
        <w:rPr>
          <w:rFonts w:ascii="FuturaExtended" w:hAnsi="FuturaExtended"/>
        </w:rPr>
        <w:t>SDGs.</w:t>
      </w:r>
    </w:p>
    <w:p w14:paraId="433079A3" w14:textId="03A1D547" w:rsidR="00FC3BED" w:rsidRPr="009060A0" w:rsidRDefault="00A44108" w:rsidP="00733D0A">
      <w:pPr>
        <w:pStyle w:val="Heading2"/>
        <w:jc w:val="both"/>
        <w:rPr>
          <w:rFonts w:ascii="FuturaExtended" w:hAnsi="FuturaExtended"/>
          <w:b/>
        </w:rPr>
      </w:pPr>
      <w:r w:rsidRPr="009060A0">
        <w:rPr>
          <w:rFonts w:ascii="FuturaExtended" w:hAnsi="FuturaExtended"/>
          <w:b/>
        </w:rPr>
        <w:t>Thank you</w:t>
      </w:r>
      <w:r w:rsidR="00690BA6" w:rsidRPr="009060A0">
        <w:rPr>
          <w:rFonts w:ascii="FuturaExtended" w:hAnsi="FuturaExtended"/>
          <w:b/>
        </w:rPr>
        <w:t>, and next steps</w:t>
      </w:r>
    </w:p>
    <w:p w14:paraId="38C44EAA" w14:textId="77777777" w:rsidR="00FC3BED" w:rsidRPr="009060A0" w:rsidRDefault="00FC3BED" w:rsidP="00733D0A">
      <w:pPr>
        <w:jc w:val="both"/>
        <w:rPr>
          <w:rFonts w:ascii="FuturaExtended" w:hAnsi="FuturaExtended"/>
        </w:rPr>
      </w:pPr>
    </w:p>
    <w:p w14:paraId="54B18192" w14:textId="6ECD4877" w:rsidR="00E94563" w:rsidRPr="009060A0" w:rsidRDefault="00F132B8" w:rsidP="00733D0A">
      <w:pPr>
        <w:jc w:val="both"/>
        <w:rPr>
          <w:rFonts w:ascii="FuturaExtended" w:hAnsi="FuturaExtended"/>
          <w:iCs/>
        </w:rPr>
      </w:pPr>
      <w:proofErr w:type="gramStart"/>
      <w:r w:rsidRPr="009060A0">
        <w:rPr>
          <w:rFonts w:ascii="FuturaExtended" w:hAnsi="FuturaExtended"/>
          <w:iCs/>
        </w:rPr>
        <w:t>As a result of</w:t>
      </w:r>
      <w:proofErr w:type="gramEnd"/>
      <w:r w:rsidRPr="009060A0">
        <w:rPr>
          <w:rFonts w:ascii="FuturaExtended" w:hAnsi="FuturaExtended"/>
          <w:iCs/>
        </w:rPr>
        <w:t xml:space="preserve"> advocacy by IFLA, </w:t>
      </w:r>
      <w:r w:rsidR="009313AF" w:rsidRPr="009060A0">
        <w:rPr>
          <w:rFonts w:ascii="FuturaExtended" w:hAnsi="FuturaExtended"/>
          <w:iCs/>
        </w:rPr>
        <w:t xml:space="preserve">our </w:t>
      </w:r>
      <w:r w:rsidR="00D36512" w:rsidRPr="009060A0">
        <w:rPr>
          <w:rFonts w:ascii="FuturaExtended" w:hAnsi="FuturaExtended"/>
          <w:iCs/>
        </w:rPr>
        <w:t xml:space="preserve">members, </w:t>
      </w:r>
      <w:r w:rsidR="0021781B" w:rsidRPr="009060A0">
        <w:rPr>
          <w:rFonts w:ascii="FuturaExtended" w:hAnsi="FuturaExtended"/>
          <w:iCs/>
        </w:rPr>
        <w:t>Lyon Declaration signatories</w:t>
      </w:r>
      <w:r w:rsidR="0021781B" w:rsidRPr="009060A0">
        <w:rPr>
          <w:rStyle w:val="FootnoteReference"/>
          <w:rFonts w:ascii="FuturaExtended" w:hAnsi="FuturaExtended"/>
          <w:iCs/>
        </w:rPr>
        <w:footnoteReference w:id="4"/>
      </w:r>
      <w:r w:rsidR="00637AD8" w:rsidRPr="009060A0">
        <w:rPr>
          <w:rFonts w:ascii="FuturaExtended" w:hAnsi="FuturaExtended"/>
          <w:iCs/>
        </w:rPr>
        <w:t xml:space="preserve">, </w:t>
      </w:r>
      <w:r w:rsidRPr="009060A0">
        <w:rPr>
          <w:rFonts w:ascii="FuturaExtended" w:hAnsi="FuturaExtended"/>
          <w:iCs/>
        </w:rPr>
        <w:t>coalition partners in civil society</w:t>
      </w:r>
      <w:r w:rsidR="00637AD8" w:rsidRPr="009060A0">
        <w:rPr>
          <w:rFonts w:ascii="FuturaExtended" w:hAnsi="FuturaExtended"/>
          <w:iCs/>
        </w:rPr>
        <w:t xml:space="preserve"> and UN Member States</w:t>
      </w:r>
      <w:r w:rsidRPr="009060A0">
        <w:rPr>
          <w:rFonts w:ascii="FuturaExtended" w:hAnsi="FuturaExtended"/>
          <w:iCs/>
        </w:rPr>
        <w:t xml:space="preserve">, </w:t>
      </w:r>
      <w:r w:rsidR="00E94563" w:rsidRPr="009060A0">
        <w:rPr>
          <w:rFonts w:ascii="FuturaExtended" w:hAnsi="FuturaExtended"/>
          <w:iCs/>
        </w:rPr>
        <w:t xml:space="preserve">access to information has been recognised as a target under Sustainable Development Goal 16: </w:t>
      </w:r>
      <w:r w:rsidR="00E94563" w:rsidRPr="009060A0">
        <w:rPr>
          <w:rFonts w:ascii="FuturaExtended" w:hAnsi="FuturaExtended"/>
          <w:i/>
          <w:iCs/>
        </w:rPr>
        <w:t>Promote peaceful and inclusive societies for sustainable development, provide access to justice for all and build effective, accountable and inclusive institutions at all levels</w:t>
      </w:r>
      <w:r w:rsidR="00E94563" w:rsidRPr="009060A0">
        <w:rPr>
          <w:rFonts w:ascii="FuturaExtended" w:hAnsi="FuturaExtended"/>
          <w:iCs/>
        </w:rPr>
        <w:t>:</w:t>
      </w:r>
    </w:p>
    <w:p w14:paraId="38C4AC8F" w14:textId="77777777" w:rsidR="00E94563" w:rsidRPr="009060A0" w:rsidRDefault="00E94563" w:rsidP="00733D0A">
      <w:pPr>
        <w:jc w:val="both"/>
        <w:rPr>
          <w:rFonts w:ascii="FuturaExtended" w:hAnsi="FuturaExtended"/>
          <w:iCs/>
        </w:rPr>
      </w:pPr>
    </w:p>
    <w:p w14:paraId="6C1CC0B7" w14:textId="7DF50E9D" w:rsidR="00E94563" w:rsidRPr="009060A0" w:rsidRDefault="00E94563" w:rsidP="00733D0A">
      <w:pPr>
        <w:ind w:left="567"/>
        <w:jc w:val="both"/>
        <w:rPr>
          <w:rFonts w:ascii="FuturaExtended" w:hAnsi="FuturaExtended"/>
          <w:i/>
          <w:iCs/>
        </w:rPr>
      </w:pPr>
      <w:r w:rsidRPr="009060A0">
        <w:rPr>
          <w:rFonts w:ascii="FuturaExtended" w:hAnsi="FuturaExtended"/>
          <w:i/>
          <w:iCs/>
        </w:rPr>
        <w:t>Target 16.10: Ensure public access to information and protect fundamental freedoms, in accordance with national legislation and international agreements.</w:t>
      </w:r>
      <w:r w:rsidR="00696440">
        <w:rPr>
          <w:rStyle w:val="FootnoteReference"/>
          <w:rFonts w:ascii="FuturaExtended" w:hAnsi="FuturaExtended"/>
          <w:i/>
          <w:iCs/>
        </w:rPr>
        <w:footnoteReference w:id="5"/>
      </w:r>
    </w:p>
    <w:p w14:paraId="261A135C" w14:textId="77777777" w:rsidR="00E94563" w:rsidRPr="009060A0" w:rsidRDefault="00E94563" w:rsidP="00733D0A">
      <w:pPr>
        <w:jc w:val="both"/>
        <w:rPr>
          <w:rFonts w:ascii="FuturaExtended" w:hAnsi="FuturaExtended"/>
          <w:iCs/>
        </w:rPr>
      </w:pPr>
    </w:p>
    <w:p w14:paraId="51657308" w14:textId="77777777" w:rsidR="00E94563" w:rsidRPr="009060A0" w:rsidRDefault="00E94563" w:rsidP="00733D0A">
      <w:pPr>
        <w:jc w:val="both"/>
        <w:rPr>
          <w:rFonts w:ascii="FuturaExtended" w:hAnsi="FuturaExtended"/>
          <w:iCs/>
        </w:rPr>
      </w:pPr>
      <w:r w:rsidRPr="009060A0">
        <w:rPr>
          <w:rFonts w:ascii="FuturaExtended" w:hAnsi="FuturaExtended"/>
          <w:iCs/>
        </w:rPr>
        <w:t>Culture (target 11.4) and ICT (targets 5b, 9c, 17.8) have also been included in the SDGs.</w:t>
      </w:r>
    </w:p>
    <w:p w14:paraId="3BFAE61A" w14:textId="77777777" w:rsidR="00E94563" w:rsidRPr="009060A0" w:rsidRDefault="00E94563" w:rsidP="00733D0A">
      <w:pPr>
        <w:jc w:val="both"/>
        <w:rPr>
          <w:rFonts w:ascii="FuturaExtended" w:hAnsi="FuturaExtended"/>
          <w:iCs/>
        </w:rPr>
      </w:pPr>
    </w:p>
    <w:p w14:paraId="235A5860" w14:textId="04B60E83" w:rsidR="00E94563" w:rsidRPr="009060A0" w:rsidRDefault="00E94563" w:rsidP="00733D0A">
      <w:pPr>
        <w:ind w:left="567"/>
        <w:jc w:val="both"/>
        <w:rPr>
          <w:rFonts w:ascii="FuturaExtended" w:hAnsi="FuturaExtended"/>
          <w:i/>
          <w:iCs/>
        </w:rPr>
      </w:pPr>
      <w:r w:rsidRPr="009060A0">
        <w:rPr>
          <w:rFonts w:ascii="FuturaExtended" w:hAnsi="FuturaExtended"/>
          <w:i/>
          <w:iCs/>
        </w:rPr>
        <w:t>Half of the world’s population lacks access to information online. In our knowledge society, libraries provide access and opportunity for all.</w:t>
      </w:r>
      <w:r w:rsidR="00696440">
        <w:rPr>
          <w:rStyle w:val="FootnoteReference"/>
          <w:rFonts w:ascii="FuturaExtended" w:hAnsi="FuturaExtended"/>
          <w:i/>
          <w:iCs/>
        </w:rPr>
        <w:footnoteReference w:id="6"/>
      </w:r>
    </w:p>
    <w:p w14:paraId="5BFD280D" w14:textId="77777777" w:rsidR="00E94563" w:rsidRPr="009060A0" w:rsidRDefault="00E94563" w:rsidP="00733D0A">
      <w:pPr>
        <w:jc w:val="both"/>
        <w:rPr>
          <w:rFonts w:ascii="FuturaExtended" w:hAnsi="FuturaExtended"/>
          <w:iCs/>
        </w:rPr>
      </w:pPr>
    </w:p>
    <w:p w14:paraId="19F65803" w14:textId="77777777" w:rsidR="00E94563" w:rsidRPr="009060A0" w:rsidRDefault="00E94563" w:rsidP="00733D0A">
      <w:pPr>
        <w:jc w:val="both"/>
        <w:rPr>
          <w:rFonts w:ascii="FuturaExtended" w:hAnsi="FuturaExtended"/>
          <w:iCs/>
        </w:rPr>
      </w:pPr>
      <w:r w:rsidRPr="009060A0">
        <w:rPr>
          <w:rFonts w:ascii="FuturaExtended" w:hAnsi="FuturaExtended"/>
          <w:iCs/>
        </w:rPr>
        <w:t>And, universal literacy is recognised in the vision for the UN 2030 Agenda.</w:t>
      </w:r>
    </w:p>
    <w:p w14:paraId="1A9B240A" w14:textId="77777777" w:rsidR="00E94563" w:rsidRPr="009060A0" w:rsidRDefault="00E94563" w:rsidP="00733D0A">
      <w:pPr>
        <w:jc w:val="both"/>
        <w:rPr>
          <w:rFonts w:ascii="FuturaExtended" w:hAnsi="FuturaExtended"/>
          <w:iCs/>
        </w:rPr>
      </w:pPr>
    </w:p>
    <w:p w14:paraId="16BD7BA4" w14:textId="468FD2F8" w:rsidR="00250009" w:rsidRPr="009060A0" w:rsidRDefault="00E94563" w:rsidP="00733D0A">
      <w:pPr>
        <w:ind w:left="567"/>
        <w:jc w:val="both"/>
        <w:rPr>
          <w:rFonts w:ascii="FuturaExtended" w:hAnsi="FuturaExtended"/>
          <w:i/>
          <w:iCs/>
        </w:rPr>
      </w:pPr>
      <w:r w:rsidRPr="009060A0">
        <w:rPr>
          <w:rFonts w:ascii="FuturaExtended" w:hAnsi="FuturaExtended"/>
          <w:i/>
          <w:iCs/>
        </w:rPr>
        <w:t>We envision…a world with universal literacy.</w:t>
      </w:r>
      <w:r w:rsidR="00696440">
        <w:rPr>
          <w:rStyle w:val="FootnoteReference"/>
          <w:rFonts w:ascii="FuturaExtended" w:hAnsi="FuturaExtended"/>
          <w:i/>
          <w:iCs/>
        </w:rPr>
        <w:footnoteReference w:id="7"/>
      </w:r>
    </w:p>
    <w:p w14:paraId="1CC92073" w14:textId="77777777" w:rsidR="00E94563" w:rsidRPr="009060A0" w:rsidRDefault="00E94563" w:rsidP="00733D0A">
      <w:pPr>
        <w:jc w:val="both"/>
        <w:rPr>
          <w:rFonts w:ascii="FuturaExtended" w:hAnsi="FuturaExtended"/>
          <w:b/>
          <w:bCs/>
        </w:rPr>
      </w:pPr>
    </w:p>
    <w:p w14:paraId="42C5AFD9" w14:textId="395725C7" w:rsidR="001E1D35" w:rsidRPr="009060A0" w:rsidRDefault="00F132B8" w:rsidP="00733D0A">
      <w:pPr>
        <w:jc w:val="both"/>
        <w:rPr>
          <w:rFonts w:ascii="FuturaExtended" w:hAnsi="FuturaExtended"/>
          <w:iCs/>
        </w:rPr>
      </w:pPr>
      <w:r w:rsidRPr="009060A0">
        <w:rPr>
          <w:rFonts w:ascii="FuturaExtended" w:hAnsi="FuturaExtended"/>
          <w:iCs/>
        </w:rPr>
        <w:t>Recognition by the UN is just the first step</w:t>
      </w:r>
      <w:r w:rsidR="00D93D23" w:rsidRPr="009060A0">
        <w:rPr>
          <w:rFonts w:ascii="FuturaExtended" w:hAnsi="FuturaExtended"/>
          <w:iCs/>
        </w:rPr>
        <w:t xml:space="preserve">. The hard </w:t>
      </w:r>
      <w:r w:rsidRPr="009060A0">
        <w:rPr>
          <w:rFonts w:ascii="FuturaExtended" w:hAnsi="FuturaExtended"/>
          <w:iCs/>
        </w:rPr>
        <w:t>work really beg</w:t>
      </w:r>
      <w:r w:rsidR="00716EF2" w:rsidRPr="009060A0">
        <w:rPr>
          <w:rFonts w:ascii="FuturaExtended" w:hAnsi="FuturaExtended"/>
          <w:iCs/>
        </w:rPr>
        <w:t>a</w:t>
      </w:r>
      <w:r w:rsidRPr="009060A0">
        <w:rPr>
          <w:rFonts w:ascii="FuturaExtended" w:hAnsi="FuturaExtended"/>
          <w:iCs/>
        </w:rPr>
        <w:t xml:space="preserve">n when the SDGs </w:t>
      </w:r>
      <w:r w:rsidR="004D0E44" w:rsidRPr="009060A0">
        <w:rPr>
          <w:rFonts w:ascii="FuturaExtended" w:hAnsi="FuturaExtended"/>
          <w:iCs/>
        </w:rPr>
        <w:t>start</w:t>
      </w:r>
      <w:r w:rsidR="00716EF2" w:rsidRPr="009060A0">
        <w:rPr>
          <w:rFonts w:ascii="FuturaExtended" w:hAnsi="FuturaExtended"/>
          <w:iCs/>
        </w:rPr>
        <w:t>ed</w:t>
      </w:r>
      <w:r w:rsidR="004D0E44" w:rsidRPr="009060A0">
        <w:rPr>
          <w:rFonts w:ascii="FuturaExtended" w:hAnsi="FuturaExtended"/>
          <w:iCs/>
        </w:rPr>
        <w:t xml:space="preserve"> </w:t>
      </w:r>
      <w:r w:rsidR="0021781B" w:rsidRPr="009060A0">
        <w:rPr>
          <w:rFonts w:ascii="FuturaExtended" w:hAnsi="FuturaExtended"/>
          <w:iCs/>
        </w:rPr>
        <w:t xml:space="preserve">to be implemented by governments </w:t>
      </w:r>
      <w:r w:rsidRPr="009060A0">
        <w:rPr>
          <w:rFonts w:ascii="FuturaExtended" w:hAnsi="FuturaExtended"/>
          <w:iCs/>
        </w:rPr>
        <w:t>on 1 January</w:t>
      </w:r>
      <w:r w:rsidR="001E1D35" w:rsidRPr="009060A0">
        <w:rPr>
          <w:rFonts w:ascii="FuturaExtended" w:hAnsi="FuturaExtended"/>
          <w:iCs/>
        </w:rPr>
        <w:t xml:space="preserve"> 2016</w:t>
      </w:r>
      <w:r w:rsidRPr="009060A0">
        <w:rPr>
          <w:rFonts w:ascii="FuturaExtended" w:hAnsi="FuturaExtended"/>
          <w:iCs/>
        </w:rPr>
        <w:t xml:space="preserve">. </w:t>
      </w:r>
    </w:p>
    <w:p w14:paraId="1C2C45CC" w14:textId="77777777" w:rsidR="001E1D35" w:rsidRPr="009060A0" w:rsidRDefault="001E1D35" w:rsidP="00733D0A">
      <w:pPr>
        <w:jc w:val="both"/>
        <w:rPr>
          <w:rFonts w:ascii="FuturaExtended" w:hAnsi="FuturaExtended"/>
          <w:iCs/>
        </w:rPr>
      </w:pPr>
    </w:p>
    <w:p w14:paraId="18267424" w14:textId="4AE8F747" w:rsidR="00E41327" w:rsidRDefault="00F132B8" w:rsidP="00733D0A">
      <w:pPr>
        <w:jc w:val="both"/>
        <w:rPr>
          <w:rFonts w:ascii="FuturaExtended" w:hAnsi="FuturaExtended"/>
        </w:rPr>
      </w:pPr>
      <w:r w:rsidRPr="009060A0">
        <w:rPr>
          <w:rFonts w:ascii="FuturaExtended" w:hAnsi="FuturaExtended"/>
          <w:b/>
        </w:rPr>
        <w:t>Advocacy at the national</w:t>
      </w:r>
      <w:r w:rsidR="00E94563" w:rsidRPr="009060A0">
        <w:rPr>
          <w:rFonts w:ascii="FuturaExtended" w:hAnsi="FuturaExtended"/>
          <w:b/>
        </w:rPr>
        <w:t xml:space="preserve"> and regional</w:t>
      </w:r>
      <w:r w:rsidRPr="009060A0">
        <w:rPr>
          <w:rFonts w:ascii="FuturaExtended" w:hAnsi="FuturaExtended"/>
          <w:b/>
        </w:rPr>
        <w:t xml:space="preserve"> level</w:t>
      </w:r>
      <w:r w:rsidR="00250009" w:rsidRPr="009060A0">
        <w:rPr>
          <w:rFonts w:ascii="FuturaExtended" w:hAnsi="FuturaExtended"/>
          <w:b/>
        </w:rPr>
        <w:t xml:space="preserve"> </w:t>
      </w:r>
      <w:r w:rsidRPr="009060A0">
        <w:rPr>
          <w:rFonts w:ascii="FuturaExtended" w:hAnsi="FuturaExtended"/>
          <w:b/>
        </w:rPr>
        <w:t xml:space="preserve">is essential </w:t>
      </w:r>
      <w:r w:rsidRPr="009060A0">
        <w:rPr>
          <w:rFonts w:ascii="FuturaExtended" w:hAnsi="FuturaExtended"/>
        </w:rPr>
        <w:t>to ensuring that governments recognise and commit to supporting access to information and libraries as they implement the SDGs.</w:t>
      </w:r>
    </w:p>
    <w:p w14:paraId="666337A8" w14:textId="77777777" w:rsidR="00F321DF" w:rsidRPr="009060A0" w:rsidRDefault="00F321DF" w:rsidP="00733D0A">
      <w:pPr>
        <w:jc w:val="both"/>
        <w:rPr>
          <w:rFonts w:ascii="FuturaExtended" w:eastAsia="Cambria" w:hAnsi="FuturaExtended" w:cs="Times New Roman"/>
          <w:sz w:val="46"/>
          <w:lang w:val="en-US"/>
        </w:rPr>
      </w:pPr>
    </w:p>
    <w:p w14:paraId="38162B2F" w14:textId="08A46AD3" w:rsidR="00B327F7" w:rsidRPr="009060A0" w:rsidRDefault="000B2894" w:rsidP="00733D0A">
      <w:pPr>
        <w:pStyle w:val="Heading1"/>
        <w:jc w:val="both"/>
        <w:rPr>
          <w:rFonts w:ascii="FuturaExtended" w:hAnsi="FuturaExtended"/>
          <w:b/>
        </w:rPr>
      </w:pPr>
      <w:r w:rsidRPr="009060A0">
        <w:rPr>
          <w:rFonts w:ascii="FuturaExtended" w:hAnsi="FuturaExtended"/>
          <w:b/>
        </w:rPr>
        <w:t xml:space="preserve">1. </w:t>
      </w:r>
      <w:r w:rsidR="00D628A7" w:rsidRPr="009060A0">
        <w:rPr>
          <w:rFonts w:ascii="FuturaExtended" w:hAnsi="FuturaExtended"/>
          <w:b/>
        </w:rPr>
        <w:t>Understand</w:t>
      </w:r>
      <w:r w:rsidR="00282987" w:rsidRPr="009060A0">
        <w:rPr>
          <w:rFonts w:ascii="FuturaExtended" w:hAnsi="FuturaExtended"/>
          <w:b/>
        </w:rPr>
        <w:t>ing</w:t>
      </w:r>
      <w:r w:rsidR="00D628A7" w:rsidRPr="009060A0">
        <w:rPr>
          <w:rFonts w:ascii="FuturaExtended" w:hAnsi="FuturaExtended"/>
          <w:b/>
        </w:rPr>
        <w:t xml:space="preserve"> the UN 2030 Agenda and IFLA’s advocacy</w:t>
      </w:r>
    </w:p>
    <w:p w14:paraId="4BFD0168" w14:textId="77777777" w:rsidR="00A006E5" w:rsidRPr="00F321DF" w:rsidRDefault="00A006E5" w:rsidP="00733D0A">
      <w:pPr>
        <w:jc w:val="both"/>
        <w:rPr>
          <w:rFonts w:ascii="FuturaExtended" w:hAnsi="FuturaExtended"/>
          <w:sz w:val="22"/>
          <w:lang w:val="en-US"/>
        </w:rPr>
      </w:pPr>
    </w:p>
    <w:p w14:paraId="1B8231F1" w14:textId="77777777" w:rsidR="006D383D" w:rsidRPr="009060A0" w:rsidRDefault="006D383D" w:rsidP="00733D0A">
      <w:pPr>
        <w:pStyle w:val="Heading2"/>
        <w:jc w:val="both"/>
        <w:rPr>
          <w:rFonts w:ascii="FuturaExtended" w:hAnsi="FuturaExtended"/>
          <w:b/>
          <w:lang w:val="en-US"/>
        </w:rPr>
      </w:pPr>
      <w:r w:rsidRPr="009060A0">
        <w:rPr>
          <w:rFonts w:ascii="FuturaExtended" w:hAnsi="FuturaExtended"/>
          <w:b/>
          <w:lang w:val="en-US"/>
        </w:rPr>
        <w:t>Background</w:t>
      </w:r>
    </w:p>
    <w:p w14:paraId="00A86A8E" w14:textId="77777777" w:rsidR="006D383D" w:rsidRPr="009060A0" w:rsidRDefault="006D383D" w:rsidP="00733D0A">
      <w:pPr>
        <w:jc w:val="both"/>
        <w:rPr>
          <w:rFonts w:ascii="FuturaExtended" w:hAnsi="FuturaExtended"/>
        </w:rPr>
      </w:pPr>
    </w:p>
    <w:p w14:paraId="73A7C3AC" w14:textId="248942E5" w:rsidR="00A006E5" w:rsidRDefault="00A006E5" w:rsidP="00F321DF">
      <w:pPr>
        <w:jc w:val="both"/>
        <w:rPr>
          <w:rFonts w:ascii="FuturaExtended" w:hAnsi="FuturaExtended"/>
          <w:lang w:val="en-US"/>
        </w:rPr>
      </w:pPr>
      <w:r w:rsidRPr="009060A0">
        <w:rPr>
          <w:rFonts w:ascii="FuturaExtended" w:hAnsi="FuturaExtended"/>
          <w:lang w:val="en-US"/>
        </w:rPr>
        <w:t>In September 2015, after more than three years of negotiations and intense involvement from many stakeholders, including IFLA, the Member States of the United Nations adopted the post-2015 Development Agenda</w:t>
      </w:r>
      <w:r w:rsidR="00D23DC4" w:rsidRPr="009060A0">
        <w:rPr>
          <w:rFonts w:ascii="FuturaExtended" w:hAnsi="FuturaExtended"/>
          <w:lang w:val="en-US"/>
        </w:rPr>
        <w:t xml:space="preserve"> to succeed the Millennium Development Goals</w:t>
      </w:r>
      <w:r w:rsidR="00AD25BD" w:rsidRPr="009060A0">
        <w:rPr>
          <w:rStyle w:val="FootnoteReference"/>
          <w:rFonts w:ascii="FuturaExtended" w:hAnsi="FuturaExtended"/>
          <w:lang w:val="en-US"/>
        </w:rPr>
        <w:footnoteReference w:id="8"/>
      </w:r>
      <w:r w:rsidR="00D23DC4" w:rsidRPr="009060A0">
        <w:rPr>
          <w:rFonts w:ascii="FuturaExtended" w:hAnsi="FuturaExtended"/>
          <w:lang w:val="en-US"/>
        </w:rPr>
        <w:t>,</w:t>
      </w:r>
      <w:r w:rsidRPr="009060A0">
        <w:rPr>
          <w:rFonts w:ascii="FuturaExtended" w:hAnsi="FuturaExtended"/>
          <w:lang w:val="en-US"/>
        </w:rPr>
        <w:t xml:space="preserve"> </w:t>
      </w:r>
      <w:r w:rsidRPr="009060A0">
        <w:rPr>
          <w:rFonts w:ascii="FuturaExtended" w:hAnsi="FuturaExtended"/>
          <w:i/>
          <w:lang w:val="en-US"/>
        </w:rPr>
        <w:t>Transforming our world: the 2030 Age</w:t>
      </w:r>
      <w:r w:rsidR="00D23DC4" w:rsidRPr="009060A0">
        <w:rPr>
          <w:rFonts w:ascii="FuturaExtended" w:hAnsi="FuturaExtended"/>
          <w:i/>
          <w:lang w:val="en-US"/>
        </w:rPr>
        <w:t>nda for Sustainable Development</w:t>
      </w:r>
      <w:r w:rsidR="00E94563" w:rsidRPr="009060A0">
        <w:rPr>
          <w:rStyle w:val="FootnoteReference"/>
          <w:rFonts w:ascii="FuturaExtended" w:hAnsi="FuturaExtended"/>
          <w:i/>
          <w:lang w:val="en-US"/>
        </w:rPr>
        <w:footnoteReference w:id="9"/>
      </w:r>
      <w:r w:rsidR="00D23DC4" w:rsidRPr="009060A0">
        <w:rPr>
          <w:rFonts w:ascii="FuturaExtended" w:hAnsi="FuturaExtended"/>
          <w:lang w:val="en-US"/>
        </w:rPr>
        <w:t>.</w:t>
      </w:r>
    </w:p>
    <w:p w14:paraId="40D806E9" w14:textId="77777777" w:rsidR="00F321DF" w:rsidRPr="009060A0" w:rsidRDefault="00F321DF" w:rsidP="00F321DF">
      <w:pPr>
        <w:jc w:val="both"/>
        <w:rPr>
          <w:rFonts w:ascii="FuturaExtended" w:hAnsi="FuturaExtended"/>
          <w:b/>
          <w:lang w:val="en-US"/>
        </w:rPr>
      </w:pPr>
    </w:p>
    <w:p w14:paraId="060A8796" w14:textId="793335F5" w:rsidR="00A006E5" w:rsidRDefault="00E94563" w:rsidP="00F321DF">
      <w:pPr>
        <w:jc w:val="both"/>
        <w:rPr>
          <w:rFonts w:ascii="FuturaExtended" w:hAnsi="FuturaExtended"/>
          <w:lang w:val="en-US"/>
        </w:rPr>
      </w:pPr>
      <w:r w:rsidRPr="009060A0">
        <w:rPr>
          <w:rFonts w:ascii="FuturaExtended" w:hAnsi="FuturaExtended"/>
          <w:lang w:val="en-US"/>
        </w:rPr>
        <w:t xml:space="preserve">The </w:t>
      </w:r>
      <w:r w:rsidR="00D23DC4" w:rsidRPr="009060A0">
        <w:rPr>
          <w:rFonts w:ascii="FuturaExtended" w:hAnsi="FuturaExtended"/>
          <w:lang w:val="en-US"/>
        </w:rPr>
        <w:t xml:space="preserve">UN </w:t>
      </w:r>
      <w:r w:rsidR="00A006E5" w:rsidRPr="009060A0">
        <w:rPr>
          <w:rFonts w:ascii="FuturaExtended" w:hAnsi="FuturaExtended"/>
          <w:lang w:val="en-US"/>
        </w:rPr>
        <w:t xml:space="preserve">2030 Agenda is </w:t>
      </w:r>
      <w:r w:rsidR="00AD25BD" w:rsidRPr="009060A0">
        <w:rPr>
          <w:rFonts w:ascii="FuturaExtended" w:hAnsi="FuturaExtended"/>
          <w:lang w:val="en-US"/>
        </w:rPr>
        <w:t>an inclusive, integrated</w:t>
      </w:r>
      <w:r w:rsidR="00A006E5" w:rsidRPr="009060A0">
        <w:rPr>
          <w:rFonts w:ascii="FuturaExtended" w:hAnsi="FuturaExtended"/>
          <w:lang w:val="en-US"/>
        </w:rPr>
        <w:t xml:space="preserve"> framework of 17 Sustainable Development Goals (SDGs) with a total of 1</w:t>
      </w:r>
      <w:r w:rsidR="0035512C" w:rsidRPr="009060A0">
        <w:rPr>
          <w:rFonts w:ascii="FuturaExtended" w:hAnsi="FuturaExtended"/>
          <w:lang w:val="en-US"/>
        </w:rPr>
        <w:t>6</w:t>
      </w:r>
      <w:r w:rsidR="00A006E5" w:rsidRPr="009060A0">
        <w:rPr>
          <w:rFonts w:ascii="FuturaExtended" w:hAnsi="FuturaExtended"/>
          <w:lang w:val="en-US"/>
        </w:rPr>
        <w:t xml:space="preserve">9 Targets spanning economic, environmental and social development. They lay out a plan for all countries to actively engage in making our world better for its people and the planet. </w:t>
      </w:r>
    </w:p>
    <w:p w14:paraId="3CA9EF37" w14:textId="77777777" w:rsidR="00F321DF" w:rsidRPr="009060A0" w:rsidRDefault="00F321DF" w:rsidP="00F321DF">
      <w:pPr>
        <w:jc w:val="both"/>
        <w:rPr>
          <w:rFonts w:ascii="FuturaExtended" w:hAnsi="FuturaExtended"/>
          <w:lang w:val="en-US"/>
        </w:rPr>
      </w:pPr>
    </w:p>
    <w:p w14:paraId="206B5E1B" w14:textId="639E7A46" w:rsidR="000330D3" w:rsidRDefault="00527A66" w:rsidP="00F321DF">
      <w:pPr>
        <w:jc w:val="both"/>
        <w:rPr>
          <w:rFonts w:ascii="FuturaExtended" w:hAnsi="FuturaExtended"/>
        </w:rPr>
      </w:pPr>
      <w:r w:rsidRPr="009060A0">
        <w:rPr>
          <w:rFonts w:ascii="FuturaExtended" w:hAnsi="FuturaExtended"/>
        </w:rPr>
        <w:t>The UN 2030 Agenda</w:t>
      </w:r>
      <w:r w:rsidR="00A006E5" w:rsidRPr="009060A0">
        <w:rPr>
          <w:rFonts w:ascii="FuturaExtended" w:hAnsi="FuturaExtended"/>
        </w:rPr>
        <w:t xml:space="preserve"> will help all UN Member States focus their attention on poverty eradication, climate change, and the development of people. </w:t>
      </w:r>
      <w:r w:rsidR="000330D3" w:rsidRPr="009060A0">
        <w:rPr>
          <w:rFonts w:ascii="FuturaExtended" w:hAnsi="FuturaExtended"/>
        </w:rPr>
        <w:t xml:space="preserve">By achieving </w:t>
      </w:r>
      <w:r w:rsidR="000330D3" w:rsidRPr="009060A0">
        <w:rPr>
          <w:rFonts w:ascii="FuturaExtended" w:hAnsi="FuturaExtended"/>
        </w:rPr>
        <w:lastRenderedPageBreak/>
        <w:t xml:space="preserve">this Agenda, </w:t>
      </w:r>
      <w:r w:rsidR="000330D3" w:rsidRPr="009060A0">
        <w:rPr>
          <w:rFonts w:ascii="FuturaExtended" w:hAnsi="FuturaExtended"/>
          <w:b/>
        </w:rPr>
        <w:t>no one will be left behind</w:t>
      </w:r>
      <w:r w:rsidR="0084728A" w:rsidRPr="009060A0">
        <w:rPr>
          <w:rFonts w:ascii="FuturaExtended" w:hAnsi="FuturaExtended"/>
          <w:b/>
        </w:rPr>
        <w:t>.</w:t>
      </w:r>
      <w:r w:rsidR="000330D3" w:rsidRPr="009060A0">
        <w:rPr>
          <w:rFonts w:ascii="FuturaExtended" w:hAnsi="FuturaExtended"/>
        </w:rPr>
        <w:t xml:space="preserve"> </w:t>
      </w:r>
      <w:r w:rsidR="0084728A" w:rsidRPr="009060A0">
        <w:rPr>
          <w:rFonts w:ascii="FuturaExtended" w:hAnsi="FuturaExtended"/>
          <w:b/>
        </w:rPr>
        <w:t>A</w:t>
      </w:r>
      <w:r w:rsidR="000330D3" w:rsidRPr="009060A0">
        <w:rPr>
          <w:rFonts w:ascii="FuturaExtended" w:hAnsi="FuturaExtended"/>
          <w:b/>
        </w:rPr>
        <w:t>ll countries</w:t>
      </w:r>
      <w:r w:rsidR="000330D3" w:rsidRPr="009060A0">
        <w:rPr>
          <w:rFonts w:ascii="FuturaExtended" w:hAnsi="FuturaExtended"/>
        </w:rPr>
        <w:t xml:space="preserve"> in the world must </w:t>
      </w:r>
      <w:r w:rsidR="0045222F" w:rsidRPr="009060A0">
        <w:rPr>
          <w:rFonts w:ascii="FuturaExtended" w:hAnsi="FuturaExtended"/>
        </w:rPr>
        <w:t>achieve</w:t>
      </w:r>
      <w:r w:rsidR="000330D3" w:rsidRPr="009060A0">
        <w:rPr>
          <w:rFonts w:ascii="FuturaExtended" w:hAnsi="FuturaExtended"/>
        </w:rPr>
        <w:t xml:space="preserve"> </w:t>
      </w:r>
      <w:r w:rsidR="0045222F" w:rsidRPr="009060A0">
        <w:rPr>
          <w:rFonts w:ascii="FuturaExtended" w:hAnsi="FuturaExtended"/>
        </w:rPr>
        <w:t>the</w:t>
      </w:r>
      <w:r w:rsidR="000330D3" w:rsidRPr="009060A0">
        <w:rPr>
          <w:rFonts w:ascii="FuturaExtended" w:hAnsi="FuturaExtended"/>
        </w:rPr>
        <w:t xml:space="preserve"> </w:t>
      </w:r>
      <w:r w:rsidR="0045222F" w:rsidRPr="009060A0">
        <w:rPr>
          <w:rFonts w:ascii="FuturaExtended" w:hAnsi="FuturaExtended"/>
        </w:rPr>
        <w:t>Goals</w:t>
      </w:r>
      <w:r w:rsidR="000330D3" w:rsidRPr="009060A0">
        <w:rPr>
          <w:rFonts w:ascii="FuturaExtended" w:hAnsi="FuturaExtended"/>
        </w:rPr>
        <w:t>.</w:t>
      </w:r>
      <w:r w:rsidR="002D7FC3" w:rsidRPr="009060A0">
        <w:rPr>
          <w:rFonts w:ascii="FuturaExtended" w:hAnsi="FuturaExtended"/>
        </w:rPr>
        <w:t xml:space="preserve"> </w:t>
      </w:r>
      <w:r w:rsidRPr="009060A0">
        <w:rPr>
          <w:rFonts w:ascii="FuturaExtended" w:hAnsi="FuturaExtended"/>
        </w:rPr>
        <w:t>The UN 2030 Agenda</w:t>
      </w:r>
      <w:r w:rsidR="002D7FC3" w:rsidRPr="009060A0">
        <w:rPr>
          <w:rFonts w:ascii="FuturaExtended" w:hAnsi="FuturaExtended"/>
        </w:rPr>
        <w:t xml:space="preserve"> is a political commitment</w:t>
      </w:r>
      <w:r w:rsidR="00BE1186" w:rsidRPr="009060A0">
        <w:rPr>
          <w:rFonts w:ascii="FuturaExtended" w:hAnsi="FuturaExtended"/>
        </w:rPr>
        <w:t xml:space="preserve">, </w:t>
      </w:r>
      <w:r w:rsidR="002D7FC3" w:rsidRPr="009060A0">
        <w:rPr>
          <w:rFonts w:ascii="FuturaExtended" w:hAnsi="FuturaExtended"/>
        </w:rPr>
        <w:t xml:space="preserve">which means that everyone, including libraries and civil society, will have a role in </w:t>
      </w:r>
      <w:r w:rsidR="00761B9E" w:rsidRPr="009060A0">
        <w:rPr>
          <w:rFonts w:ascii="FuturaExtended" w:hAnsi="FuturaExtended"/>
        </w:rPr>
        <w:t>making sure governments are accountable</w:t>
      </w:r>
      <w:r w:rsidR="002D7FC3" w:rsidRPr="009060A0">
        <w:rPr>
          <w:rFonts w:ascii="FuturaExtended" w:hAnsi="FuturaExtended"/>
        </w:rPr>
        <w:t xml:space="preserve"> for implementing the SDGs.</w:t>
      </w:r>
    </w:p>
    <w:p w14:paraId="51C5ADD7" w14:textId="77777777" w:rsidR="00F321DF" w:rsidRPr="009060A0" w:rsidRDefault="00F321DF" w:rsidP="00F321DF">
      <w:pPr>
        <w:jc w:val="both"/>
        <w:rPr>
          <w:rFonts w:ascii="FuturaExtended" w:hAnsi="FuturaExtended"/>
        </w:rPr>
      </w:pPr>
    </w:p>
    <w:p w14:paraId="5D0040C2" w14:textId="505AABE3" w:rsidR="00A006E5" w:rsidRPr="009060A0" w:rsidRDefault="00A006E5" w:rsidP="00F321DF">
      <w:pPr>
        <w:jc w:val="both"/>
        <w:rPr>
          <w:rFonts w:ascii="FuturaExtended" w:hAnsi="FuturaExtended"/>
        </w:rPr>
      </w:pPr>
      <w:r w:rsidRPr="009060A0">
        <w:rPr>
          <w:rFonts w:ascii="FuturaExtended" w:hAnsi="FuturaExtended"/>
        </w:rPr>
        <w:t xml:space="preserve">Libraries support many aspects of </w:t>
      </w:r>
      <w:r w:rsidR="00527A66" w:rsidRPr="009060A0">
        <w:rPr>
          <w:rFonts w:ascii="FuturaExtended" w:hAnsi="FuturaExtended"/>
        </w:rPr>
        <w:t>The UN 2030 Agenda</w:t>
      </w:r>
      <w:r w:rsidR="000330D3" w:rsidRPr="009060A0">
        <w:rPr>
          <w:rFonts w:ascii="FuturaExtended" w:hAnsi="FuturaExtended"/>
        </w:rPr>
        <w:t>’s</w:t>
      </w:r>
      <w:r w:rsidRPr="009060A0">
        <w:rPr>
          <w:rFonts w:ascii="FuturaExtended" w:hAnsi="FuturaExtended"/>
        </w:rPr>
        <w:t xml:space="preserve"> vision and the SDGs. Libraries are key public institutions </w:t>
      </w:r>
      <w:r w:rsidR="000330D3" w:rsidRPr="009060A0">
        <w:rPr>
          <w:rFonts w:ascii="FuturaExtended" w:hAnsi="FuturaExtended"/>
        </w:rPr>
        <w:t>that</w:t>
      </w:r>
      <w:r w:rsidRPr="009060A0">
        <w:rPr>
          <w:rFonts w:ascii="FuturaExtended" w:hAnsi="FuturaExtended"/>
        </w:rPr>
        <w:t xml:space="preserve"> have a vita</w:t>
      </w:r>
      <w:r w:rsidR="004755F5" w:rsidRPr="009060A0">
        <w:rPr>
          <w:rFonts w:ascii="FuturaExtended" w:hAnsi="FuturaExtended"/>
        </w:rPr>
        <w:t>l role to play in development at</w:t>
      </w:r>
      <w:r w:rsidRPr="009060A0">
        <w:rPr>
          <w:rFonts w:ascii="FuturaExtended" w:hAnsi="FuturaExtended"/>
        </w:rPr>
        <w:t xml:space="preserve"> every level of society. </w:t>
      </w:r>
    </w:p>
    <w:p w14:paraId="569EBDAB" w14:textId="77777777" w:rsidR="000330D3" w:rsidRPr="009060A0" w:rsidRDefault="000330D3" w:rsidP="00733D0A">
      <w:pPr>
        <w:jc w:val="both"/>
        <w:rPr>
          <w:rFonts w:ascii="FuturaExtended" w:hAnsi="FuturaExtended"/>
        </w:rPr>
      </w:pPr>
    </w:p>
    <w:p w14:paraId="22DF2150" w14:textId="3733710B" w:rsidR="000330D3" w:rsidRPr="009060A0" w:rsidRDefault="000330D3" w:rsidP="00733D0A">
      <w:pPr>
        <w:jc w:val="both"/>
        <w:rPr>
          <w:rFonts w:ascii="FuturaExtended" w:hAnsi="FuturaExtended"/>
          <w:b/>
        </w:rPr>
      </w:pPr>
      <w:r w:rsidRPr="009060A0">
        <w:rPr>
          <w:rFonts w:ascii="FuturaExtended" w:hAnsi="FuturaExtended"/>
          <w:b/>
        </w:rPr>
        <w:t>The UN 2030 Agenda includes:</w:t>
      </w:r>
    </w:p>
    <w:p w14:paraId="650DCBE2" w14:textId="77777777" w:rsidR="000330D3" w:rsidRPr="009060A0" w:rsidRDefault="000330D3" w:rsidP="00733D0A">
      <w:pPr>
        <w:jc w:val="both"/>
        <w:rPr>
          <w:rFonts w:ascii="FuturaExtended" w:hAnsi="FuturaExtended"/>
        </w:rPr>
      </w:pPr>
    </w:p>
    <w:p w14:paraId="6DC14650" w14:textId="77777777" w:rsidR="00A006E5" w:rsidRPr="009060A0" w:rsidRDefault="00A006E5" w:rsidP="00733D0A">
      <w:pPr>
        <w:pStyle w:val="ListParagraph"/>
        <w:numPr>
          <w:ilvl w:val="0"/>
          <w:numId w:val="7"/>
        </w:numPr>
        <w:spacing w:line="240" w:lineRule="auto"/>
        <w:jc w:val="both"/>
        <w:rPr>
          <w:rFonts w:ascii="FuturaExtended" w:hAnsi="FuturaExtended"/>
        </w:rPr>
      </w:pPr>
      <w:r w:rsidRPr="009060A0">
        <w:rPr>
          <w:rFonts w:ascii="FuturaExtended" w:hAnsi="FuturaExtended"/>
        </w:rPr>
        <w:t xml:space="preserve">Declaration </w:t>
      </w:r>
    </w:p>
    <w:p w14:paraId="2AB36439" w14:textId="7A0DB8A1" w:rsidR="00A006E5" w:rsidRDefault="00A006E5" w:rsidP="00733D0A">
      <w:pPr>
        <w:pStyle w:val="ListParagraph"/>
        <w:numPr>
          <w:ilvl w:val="1"/>
          <w:numId w:val="7"/>
        </w:numPr>
        <w:spacing w:line="240" w:lineRule="auto"/>
        <w:jc w:val="both"/>
        <w:rPr>
          <w:rFonts w:ascii="FuturaExtended" w:hAnsi="FuturaExtended"/>
        </w:rPr>
      </w:pPr>
      <w:r w:rsidRPr="009060A0">
        <w:rPr>
          <w:rFonts w:ascii="FuturaExtended" w:hAnsi="FuturaExtended"/>
        </w:rPr>
        <w:t>Vision of the w</w:t>
      </w:r>
      <w:r w:rsidR="00311EC2" w:rsidRPr="009060A0">
        <w:rPr>
          <w:rFonts w:ascii="FuturaExtended" w:hAnsi="FuturaExtended"/>
        </w:rPr>
        <w:t>orld in 2030</w:t>
      </w:r>
    </w:p>
    <w:p w14:paraId="7B70F444" w14:textId="77777777" w:rsidR="00F321DF" w:rsidRPr="009060A0" w:rsidRDefault="00F321DF" w:rsidP="00F321DF">
      <w:pPr>
        <w:pStyle w:val="ListParagraph"/>
        <w:numPr>
          <w:ilvl w:val="0"/>
          <w:numId w:val="0"/>
        </w:numPr>
        <w:spacing w:line="240" w:lineRule="auto"/>
        <w:ind w:left="1440"/>
        <w:jc w:val="both"/>
        <w:rPr>
          <w:rFonts w:ascii="FuturaExtended" w:hAnsi="FuturaExtended"/>
        </w:rPr>
      </w:pPr>
    </w:p>
    <w:p w14:paraId="3F18AD9B" w14:textId="7C022040" w:rsidR="00A006E5" w:rsidRPr="009060A0" w:rsidRDefault="00A006E5" w:rsidP="00733D0A">
      <w:pPr>
        <w:pStyle w:val="ListParagraph"/>
        <w:numPr>
          <w:ilvl w:val="0"/>
          <w:numId w:val="7"/>
        </w:numPr>
        <w:spacing w:line="240" w:lineRule="auto"/>
        <w:jc w:val="both"/>
        <w:rPr>
          <w:rFonts w:ascii="FuturaExtended" w:hAnsi="FuturaExtended"/>
        </w:rPr>
      </w:pPr>
      <w:r w:rsidRPr="009060A0">
        <w:rPr>
          <w:rFonts w:ascii="FuturaExtended" w:hAnsi="FuturaExtended"/>
        </w:rPr>
        <w:t>Sustainable Development Goals (17 goals, 169 targets)</w:t>
      </w:r>
      <w:r w:rsidR="00716EF2" w:rsidRPr="009060A0">
        <w:rPr>
          <w:rStyle w:val="FootnoteReference"/>
          <w:rFonts w:ascii="FuturaExtended" w:hAnsi="FuturaExtended"/>
        </w:rPr>
        <w:footnoteReference w:id="10"/>
      </w:r>
    </w:p>
    <w:p w14:paraId="34A1421D" w14:textId="71DE851E" w:rsidR="00311EC2" w:rsidRDefault="00311EC2" w:rsidP="00733D0A">
      <w:pPr>
        <w:pStyle w:val="ListParagraph"/>
        <w:numPr>
          <w:ilvl w:val="1"/>
          <w:numId w:val="7"/>
        </w:numPr>
        <w:spacing w:line="240" w:lineRule="auto"/>
        <w:jc w:val="both"/>
        <w:rPr>
          <w:rFonts w:ascii="FuturaExtended" w:hAnsi="FuturaExtended"/>
        </w:rPr>
      </w:pPr>
      <w:r w:rsidRPr="009060A0">
        <w:rPr>
          <w:rFonts w:ascii="FuturaExtended" w:hAnsi="FuturaExtended"/>
        </w:rPr>
        <w:t>What the world needs to achieve by 2030 – from eradicating poverty to good education, sustainable cities, peace and justice</w:t>
      </w:r>
    </w:p>
    <w:p w14:paraId="00A5BF65" w14:textId="77777777" w:rsidR="00F321DF" w:rsidRPr="009060A0" w:rsidRDefault="00F321DF" w:rsidP="00F321DF">
      <w:pPr>
        <w:pStyle w:val="ListParagraph"/>
        <w:numPr>
          <w:ilvl w:val="0"/>
          <w:numId w:val="0"/>
        </w:numPr>
        <w:spacing w:line="240" w:lineRule="auto"/>
        <w:ind w:left="1440"/>
        <w:jc w:val="both"/>
        <w:rPr>
          <w:rFonts w:ascii="FuturaExtended" w:hAnsi="FuturaExtended"/>
        </w:rPr>
      </w:pPr>
    </w:p>
    <w:p w14:paraId="28C86AC3" w14:textId="77777777" w:rsidR="00A006E5" w:rsidRPr="009060A0" w:rsidRDefault="00A006E5" w:rsidP="00733D0A">
      <w:pPr>
        <w:pStyle w:val="ListParagraph"/>
        <w:numPr>
          <w:ilvl w:val="0"/>
          <w:numId w:val="7"/>
        </w:numPr>
        <w:spacing w:line="240" w:lineRule="auto"/>
        <w:jc w:val="both"/>
        <w:rPr>
          <w:rFonts w:ascii="FuturaExtended" w:hAnsi="FuturaExtended"/>
        </w:rPr>
      </w:pPr>
      <w:r w:rsidRPr="009060A0">
        <w:rPr>
          <w:rFonts w:ascii="FuturaExtended" w:hAnsi="FuturaExtended"/>
        </w:rPr>
        <w:t>Means of Implementation</w:t>
      </w:r>
    </w:p>
    <w:p w14:paraId="2BB478BB" w14:textId="6E30528F" w:rsidR="00A006E5" w:rsidRDefault="00A006E5" w:rsidP="00733D0A">
      <w:pPr>
        <w:pStyle w:val="ListParagraph"/>
        <w:numPr>
          <w:ilvl w:val="1"/>
          <w:numId w:val="7"/>
        </w:numPr>
        <w:spacing w:line="240" w:lineRule="auto"/>
        <w:jc w:val="both"/>
        <w:rPr>
          <w:rFonts w:ascii="FuturaExtended" w:hAnsi="FuturaExtended"/>
        </w:rPr>
      </w:pPr>
      <w:r w:rsidRPr="009060A0">
        <w:rPr>
          <w:rFonts w:ascii="FuturaExtended" w:hAnsi="FuturaExtended"/>
        </w:rPr>
        <w:t>Who is going to</w:t>
      </w:r>
      <w:r w:rsidR="000330D3" w:rsidRPr="009060A0">
        <w:rPr>
          <w:rFonts w:ascii="FuturaExtended" w:hAnsi="FuturaExtended"/>
        </w:rPr>
        <w:t xml:space="preserve"> pay, and how much it will cost</w:t>
      </w:r>
    </w:p>
    <w:p w14:paraId="4EDC3946" w14:textId="77777777" w:rsidR="00F321DF" w:rsidRPr="009060A0" w:rsidRDefault="00F321DF" w:rsidP="00F321DF">
      <w:pPr>
        <w:pStyle w:val="ListParagraph"/>
        <w:numPr>
          <w:ilvl w:val="0"/>
          <w:numId w:val="0"/>
        </w:numPr>
        <w:spacing w:line="240" w:lineRule="auto"/>
        <w:ind w:left="1440"/>
        <w:jc w:val="both"/>
        <w:rPr>
          <w:rFonts w:ascii="FuturaExtended" w:hAnsi="FuturaExtended"/>
        </w:rPr>
      </w:pPr>
    </w:p>
    <w:p w14:paraId="4588791F" w14:textId="7D6B6BC8" w:rsidR="00A006E5" w:rsidRPr="009060A0" w:rsidRDefault="00A006E5" w:rsidP="00733D0A">
      <w:pPr>
        <w:pStyle w:val="ListParagraph"/>
        <w:numPr>
          <w:ilvl w:val="0"/>
          <w:numId w:val="7"/>
        </w:numPr>
        <w:spacing w:line="240" w:lineRule="auto"/>
        <w:jc w:val="both"/>
        <w:rPr>
          <w:rFonts w:ascii="FuturaExtended" w:hAnsi="FuturaExtended"/>
        </w:rPr>
      </w:pPr>
      <w:r w:rsidRPr="009060A0">
        <w:rPr>
          <w:rFonts w:ascii="FuturaExtended" w:hAnsi="FuturaExtended"/>
        </w:rPr>
        <w:t>Follow-up and review</w:t>
      </w:r>
      <w:r w:rsidR="00940B10" w:rsidRPr="009060A0">
        <w:rPr>
          <w:rFonts w:ascii="FuturaExtended" w:hAnsi="FuturaExtended"/>
        </w:rPr>
        <w:t xml:space="preserve"> – including global indicators</w:t>
      </w:r>
      <w:r w:rsidR="00716EF2" w:rsidRPr="009060A0">
        <w:rPr>
          <w:rStyle w:val="FootnoteReference"/>
          <w:rFonts w:ascii="FuturaExtended" w:hAnsi="FuturaExtended"/>
        </w:rPr>
        <w:footnoteReference w:id="11"/>
      </w:r>
      <w:r w:rsidR="00940B10" w:rsidRPr="009060A0">
        <w:rPr>
          <w:rFonts w:ascii="FuturaExtended" w:hAnsi="FuturaExtended"/>
        </w:rPr>
        <w:t xml:space="preserve"> </w:t>
      </w:r>
    </w:p>
    <w:p w14:paraId="16423C08" w14:textId="625F97A5" w:rsidR="00E41327" w:rsidRPr="009060A0" w:rsidRDefault="00A006E5" w:rsidP="00733D0A">
      <w:pPr>
        <w:pStyle w:val="ListParagraph"/>
        <w:numPr>
          <w:ilvl w:val="1"/>
          <w:numId w:val="7"/>
        </w:numPr>
        <w:spacing w:line="240" w:lineRule="auto"/>
        <w:jc w:val="both"/>
        <w:rPr>
          <w:rFonts w:ascii="FuturaExtended" w:hAnsi="FuturaExtended"/>
        </w:rPr>
      </w:pPr>
      <w:r w:rsidRPr="009060A0">
        <w:rPr>
          <w:rFonts w:ascii="FuturaExtended" w:hAnsi="FuturaExtended"/>
        </w:rPr>
        <w:t>How we know which countries ar</w:t>
      </w:r>
      <w:r w:rsidR="000330D3" w:rsidRPr="009060A0">
        <w:rPr>
          <w:rFonts w:ascii="FuturaExtended" w:hAnsi="FuturaExtended"/>
        </w:rPr>
        <w:t>e on track in meeting the Goals</w:t>
      </w:r>
      <w:r w:rsidR="00940B10" w:rsidRPr="009060A0">
        <w:rPr>
          <w:rFonts w:ascii="FuturaExtended" w:hAnsi="FuturaExtended"/>
        </w:rPr>
        <w:t xml:space="preserve"> </w:t>
      </w:r>
    </w:p>
    <w:p w14:paraId="58D3F487" w14:textId="7EBB28F3" w:rsidR="0075034B" w:rsidRPr="009060A0" w:rsidRDefault="0075034B" w:rsidP="00733D0A">
      <w:pPr>
        <w:pStyle w:val="Heading2"/>
        <w:jc w:val="both"/>
        <w:rPr>
          <w:rFonts w:ascii="FuturaExtended" w:hAnsi="FuturaExtended"/>
          <w:b/>
        </w:rPr>
      </w:pPr>
      <w:r w:rsidRPr="009060A0">
        <w:rPr>
          <w:rFonts w:ascii="FuturaExtended" w:hAnsi="FuturaExtended"/>
          <w:b/>
        </w:rPr>
        <w:t>IFLA’s advocacy</w:t>
      </w:r>
    </w:p>
    <w:p w14:paraId="5658BAE7" w14:textId="77777777" w:rsidR="0075034B" w:rsidRPr="009060A0" w:rsidRDefault="0075034B" w:rsidP="00733D0A">
      <w:pPr>
        <w:jc w:val="both"/>
        <w:rPr>
          <w:rFonts w:ascii="FuturaExtended" w:hAnsi="FuturaExtended"/>
        </w:rPr>
      </w:pPr>
    </w:p>
    <w:p w14:paraId="4023BCAB" w14:textId="77777777" w:rsidR="00666A97" w:rsidRPr="009060A0" w:rsidRDefault="0075034B" w:rsidP="00733D0A">
      <w:pPr>
        <w:jc w:val="both"/>
        <w:rPr>
          <w:rFonts w:ascii="FuturaExtended" w:hAnsi="FuturaExtended"/>
          <w:iCs/>
        </w:rPr>
      </w:pPr>
      <w:r w:rsidRPr="009060A0">
        <w:rPr>
          <w:rFonts w:ascii="FuturaExtended" w:hAnsi="FuturaExtended"/>
          <w:iCs/>
        </w:rPr>
        <w:t xml:space="preserve">Increasing access to information and knowledge across society, assisted by the availability of information and communications technologies (ICTs), supports sustainable development and improves people’s lives. </w:t>
      </w:r>
    </w:p>
    <w:p w14:paraId="5B9528A5" w14:textId="77777777" w:rsidR="00666A97" w:rsidRPr="009060A0" w:rsidRDefault="00666A97" w:rsidP="00733D0A">
      <w:pPr>
        <w:jc w:val="both"/>
        <w:rPr>
          <w:rFonts w:ascii="FuturaExtended" w:hAnsi="FuturaExtended"/>
          <w:iCs/>
        </w:rPr>
      </w:pPr>
    </w:p>
    <w:p w14:paraId="25072449" w14:textId="02679A40" w:rsidR="0075034B" w:rsidRPr="009060A0" w:rsidRDefault="0075034B" w:rsidP="00733D0A">
      <w:pPr>
        <w:jc w:val="both"/>
        <w:rPr>
          <w:rFonts w:ascii="FuturaExtended" w:hAnsi="FuturaExtended"/>
          <w:iCs/>
        </w:rPr>
      </w:pPr>
      <w:r w:rsidRPr="009060A0">
        <w:rPr>
          <w:rFonts w:ascii="FuturaExtended" w:hAnsi="FuturaExtended"/>
          <w:iCs/>
        </w:rPr>
        <w:t>IFLA has been advocating over the past years to ensure that access to information, ICTs</w:t>
      </w:r>
      <w:r w:rsidR="00716EF2" w:rsidRPr="009060A0">
        <w:rPr>
          <w:rFonts w:ascii="FuturaExtended" w:hAnsi="FuturaExtended"/>
          <w:iCs/>
        </w:rPr>
        <w:t xml:space="preserve">, </w:t>
      </w:r>
      <w:r w:rsidRPr="009060A0">
        <w:rPr>
          <w:rFonts w:ascii="FuturaExtended" w:hAnsi="FuturaExtended"/>
          <w:iCs/>
        </w:rPr>
        <w:t>culture</w:t>
      </w:r>
      <w:r w:rsidR="00716EF2" w:rsidRPr="009060A0">
        <w:rPr>
          <w:rFonts w:ascii="FuturaExtended" w:hAnsi="FuturaExtended"/>
          <w:iCs/>
        </w:rPr>
        <w:t xml:space="preserve"> and universal literacy</w:t>
      </w:r>
      <w:r w:rsidRPr="009060A0">
        <w:rPr>
          <w:rFonts w:ascii="FuturaExtended" w:hAnsi="FuturaExtended"/>
          <w:iCs/>
        </w:rPr>
        <w:t xml:space="preserve"> are included as part of the UN 2030 Agenda</w:t>
      </w:r>
      <w:r w:rsidR="0035512C" w:rsidRPr="009060A0">
        <w:rPr>
          <w:rStyle w:val="FootnoteReference"/>
          <w:rFonts w:ascii="FuturaExtended" w:hAnsi="FuturaExtended"/>
          <w:lang w:val="en-GB"/>
        </w:rPr>
        <w:footnoteReference w:id="12"/>
      </w:r>
      <w:r w:rsidRPr="009060A0">
        <w:rPr>
          <w:rFonts w:ascii="FuturaExtended" w:hAnsi="FuturaExtended"/>
          <w:iCs/>
        </w:rPr>
        <w:t xml:space="preserve">. </w:t>
      </w:r>
    </w:p>
    <w:p w14:paraId="6880F216" w14:textId="77777777" w:rsidR="0075034B" w:rsidRPr="009060A0" w:rsidRDefault="0075034B" w:rsidP="00733D0A">
      <w:pPr>
        <w:jc w:val="both"/>
        <w:rPr>
          <w:rFonts w:ascii="FuturaExtended" w:hAnsi="FuturaExtended"/>
          <w:i/>
          <w:iCs/>
        </w:rPr>
      </w:pPr>
    </w:p>
    <w:p w14:paraId="37803CF4" w14:textId="68B98DA9" w:rsidR="0075034B" w:rsidRPr="009060A0" w:rsidRDefault="00521E4F" w:rsidP="00733D0A">
      <w:pPr>
        <w:jc w:val="both"/>
        <w:rPr>
          <w:rFonts w:ascii="FuturaExtended" w:hAnsi="FuturaExtended"/>
          <w:iCs/>
        </w:rPr>
      </w:pPr>
      <w:r w:rsidRPr="009060A0">
        <w:rPr>
          <w:rFonts w:ascii="FuturaExtended" w:hAnsi="FuturaExtended"/>
          <w:b/>
          <w:iCs/>
        </w:rPr>
        <w:t>T</w:t>
      </w:r>
      <w:r w:rsidR="0075034B" w:rsidRPr="009060A0">
        <w:rPr>
          <w:rFonts w:ascii="FuturaExtended" w:hAnsi="FuturaExtended"/>
          <w:b/>
          <w:iCs/>
        </w:rPr>
        <w:t>hese are issues IFLA has</w:t>
      </w:r>
      <w:r w:rsidR="00493FF8" w:rsidRPr="009060A0">
        <w:rPr>
          <w:rFonts w:ascii="FuturaExtended" w:hAnsi="FuturaExtended"/>
          <w:b/>
          <w:iCs/>
        </w:rPr>
        <w:t xml:space="preserve"> always</w:t>
      </w:r>
      <w:r w:rsidR="0075034B" w:rsidRPr="009060A0">
        <w:rPr>
          <w:rFonts w:ascii="FuturaExtended" w:hAnsi="FuturaExtended"/>
          <w:b/>
          <w:iCs/>
        </w:rPr>
        <w:t xml:space="preserve"> advocated </w:t>
      </w:r>
      <w:r w:rsidR="0075034B" w:rsidRPr="009060A0">
        <w:rPr>
          <w:rFonts w:ascii="FuturaExtended" w:hAnsi="FuturaExtended"/>
          <w:iCs/>
        </w:rPr>
        <w:t xml:space="preserve">– the SDGs are an important way to advance access to information and libraries as all governments have agreed to meeting the SDGs, but IFLA will also continue to advocate and build capacity through </w:t>
      </w:r>
      <w:proofErr w:type="gramStart"/>
      <w:r w:rsidR="0075034B" w:rsidRPr="009060A0">
        <w:rPr>
          <w:rFonts w:ascii="FuturaExtended" w:hAnsi="FuturaExtended"/>
          <w:iCs/>
        </w:rPr>
        <w:t>a number of</w:t>
      </w:r>
      <w:proofErr w:type="gramEnd"/>
      <w:r w:rsidR="0075034B" w:rsidRPr="009060A0">
        <w:rPr>
          <w:rFonts w:ascii="FuturaExtended" w:hAnsi="FuturaExtended"/>
          <w:iCs/>
        </w:rPr>
        <w:t xml:space="preserve"> other forums. </w:t>
      </w:r>
    </w:p>
    <w:p w14:paraId="317C80FC" w14:textId="5D11C7AD" w:rsidR="00050F56" w:rsidRPr="009060A0" w:rsidRDefault="00050F56" w:rsidP="00733D0A">
      <w:pPr>
        <w:jc w:val="both"/>
        <w:rPr>
          <w:rFonts w:ascii="FuturaExtended" w:hAnsi="FuturaExtended"/>
          <w:iCs/>
        </w:rPr>
      </w:pPr>
    </w:p>
    <w:p w14:paraId="24819A78" w14:textId="797B42F7" w:rsidR="00F321DF" w:rsidRPr="009060A0" w:rsidRDefault="00217AE4" w:rsidP="00733D0A">
      <w:pPr>
        <w:jc w:val="both"/>
        <w:rPr>
          <w:rFonts w:ascii="FuturaExtended" w:hAnsi="FuturaExtended"/>
          <w:iCs/>
        </w:rPr>
      </w:pPr>
      <w:r w:rsidRPr="009060A0">
        <w:rPr>
          <w:rFonts w:ascii="FuturaExtended" w:hAnsi="FuturaExtended"/>
          <w:iCs/>
        </w:rPr>
        <w:t>For more information,</w:t>
      </w:r>
      <w:r w:rsidR="003A3DFB" w:rsidRPr="009060A0">
        <w:rPr>
          <w:rFonts w:ascii="FuturaExtended" w:hAnsi="FuturaExtended"/>
          <w:iCs/>
        </w:rPr>
        <w:t xml:space="preserve"> check</w:t>
      </w:r>
      <w:r w:rsidRPr="009060A0">
        <w:rPr>
          <w:rFonts w:ascii="FuturaExtended" w:hAnsi="FuturaExtended"/>
          <w:iCs/>
        </w:rPr>
        <w:t xml:space="preserve">: </w:t>
      </w:r>
      <w:hyperlink r:id="rId10" w:history="1">
        <w:r w:rsidR="00E052E5" w:rsidRPr="009060A0">
          <w:rPr>
            <w:rStyle w:val="Hyperlink"/>
            <w:rFonts w:ascii="FuturaExtended" w:hAnsi="FuturaExtended"/>
          </w:rPr>
          <w:t>www.ifla.org/libraries-development</w:t>
        </w:r>
      </w:hyperlink>
      <w:r w:rsidRPr="009060A0">
        <w:rPr>
          <w:rFonts w:ascii="FuturaExtended" w:hAnsi="FuturaExtended"/>
          <w:iCs/>
        </w:rPr>
        <w:t xml:space="preserve"> </w:t>
      </w:r>
    </w:p>
    <w:p w14:paraId="23AA24B5" w14:textId="5D222439" w:rsidR="0075034B" w:rsidRPr="009060A0" w:rsidRDefault="0075034B" w:rsidP="00733D0A">
      <w:pPr>
        <w:pStyle w:val="Heading2"/>
        <w:jc w:val="both"/>
        <w:rPr>
          <w:rFonts w:ascii="FuturaExtended" w:hAnsi="FuturaExtended"/>
          <w:b/>
        </w:rPr>
      </w:pPr>
      <w:r w:rsidRPr="009060A0">
        <w:rPr>
          <w:rFonts w:ascii="FuturaExtended" w:hAnsi="FuturaExtended"/>
          <w:b/>
        </w:rPr>
        <w:lastRenderedPageBreak/>
        <w:t>Timeline to 2030</w:t>
      </w:r>
    </w:p>
    <w:p w14:paraId="4D1A389F" w14:textId="01D4740E" w:rsidR="00637AD8" w:rsidRPr="009060A0" w:rsidRDefault="00637AD8" w:rsidP="00733D0A">
      <w:pPr>
        <w:jc w:val="both"/>
        <w:rPr>
          <w:rFonts w:ascii="FuturaExtended" w:hAnsi="FuturaExtended"/>
        </w:rPr>
      </w:pPr>
    </w:p>
    <w:p w14:paraId="55F851E4" w14:textId="206CBA32" w:rsidR="00451759" w:rsidRDefault="0075034B" w:rsidP="00733D0A">
      <w:pPr>
        <w:jc w:val="both"/>
        <w:rPr>
          <w:rFonts w:ascii="FuturaExtended" w:hAnsi="FuturaExtended"/>
        </w:rPr>
      </w:pPr>
      <w:r w:rsidRPr="009060A0">
        <w:rPr>
          <w:rFonts w:ascii="FuturaExtended" w:hAnsi="FuturaExtended"/>
        </w:rPr>
        <w:t xml:space="preserve">The timeline (Figure 1) shows the major </w:t>
      </w:r>
      <w:r w:rsidR="00E85553" w:rsidRPr="009060A0">
        <w:rPr>
          <w:rFonts w:ascii="FuturaExtended" w:hAnsi="FuturaExtended"/>
        </w:rPr>
        <w:t>milestones</w:t>
      </w:r>
      <w:r w:rsidRPr="009060A0">
        <w:rPr>
          <w:rFonts w:ascii="FuturaExtended" w:hAnsi="FuturaExtended"/>
        </w:rPr>
        <w:t xml:space="preserve"> that led to adoption of the UN 2030 Agenda in September 2015, and the time</w:t>
      </w:r>
      <w:r w:rsidR="00E85553" w:rsidRPr="009060A0">
        <w:rPr>
          <w:rFonts w:ascii="FuturaExtended" w:hAnsi="FuturaExtended"/>
        </w:rPr>
        <w:t xml:space="preserve">line after implementation beginning on 1 January 2016. </w:t>
      </w:r>
      <w:r w:rsidRPr="009060A0">
        <w:rPr>
          <w:rFonts w:ascii="FuturaExtended" w:hAnsi="FuturaExtended"/>
        </w:rPr>
        <w:t xml:space="preserve">   </w:t>
      </w:r>
    </w:p>
    <w:p w14:paraId="062FC272" w14:textId="77777777" w:rsidR="00F321DF" w:rsidRPr="009060A0" w:rsidRDefault="00F321DF" w:rsidP="00733D0A">
      <w:pPr>
        <w:jc w:val="both"/>
        <w:rPr>
          <w:rFonts w:ascii="FuturaExtended" w:hAnsi="FuturaExtended"/>
        </w:rPr>
      </w:pPr>
    </w:p>
    <w:p w14:paraId="5DEC52DE" w14:textId="771BF7BD" w:rsidR="0075034B" w:rsidRPr="009060A0" w:rsidRDefault="00FA0322" w:rsidP="00733D0A">
      <w:pPr>
        <w:pStyle w:val="Heading1"/>
        <w:keepNext/>
        <w:jc w:val="both"/>
        <w:rPr>
          <w:rFonts w:ascii="FuturaExtended" w:hAnsi="FuturaExtended"/>
        </w:rPr>
      </w:pPr>
      <w:r w:rsidRPr="009060A0">
        <w:rPr>
          <w:rFonts w:ascii="FuturaExtended" w:hAnsi="FuturaExtended"/>
          <w:noProof/>
          <w:lang w:val="en-GB" w:eastAsia="en-GB"/>
        </w:rPr>
        <w:drawing>
          <wp:inline distT="0" distB="0" distL="0" distR="0" wp14:anchorId="5061698F" wp14:editId="49D021F9">
            <wp:extent cx="5567094" cy="41753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bwMode="auto">
                    <a:xfrm>
                      <a:off x="0" y="0"/>
                      <a:ext cx="5567094" cy="4175321"/>
                    </a:xfrm>
                    <a:prstGeom prst="rect">
                      <a:avLst/>
                    </a:prstGeom>
                    <a:ln>
                      <a:noFill/>
                    </a:ln>
                    <a:extLst>
                      <a:ext uri="{53640926-AAD7-44D8-BBD7-CCE9431645EC}">
                        <a14:shadowObscured xmlns:a14="http://schemas.microsoft.com/office/drawing/2010/main"/>
                      </a:ext>
                    </a:extLst>
                  </pic:spPr>
                </pic:pic>
              </a:graphicData>
            </a:graphic>
          </wp:inline>
        </w:drawing>
      </w:r>
    </w:p>
    <w:p w14:paraId="42389646" w14:textId="77777777" w:rsidR="00F321DF" w:rsidRDefault="00F321DF" w:rsidP="00733D0A">
      <w:pPr>
        <w:jc w:val="both"/>
        <w:rPr>
          <w:rFonts w:ascii="FuturaExtended" w:hAnsi="FuturaExtended"/>
          <w:i/>
          <w:lang w:val="en-US"/>
        </w:rPr>
      </w:pPr>
    </w:p>
    <w:p w14:paraId="06FC0001" w14:textId="2F0DDF34" w:rsidR="00E85553" w:rsidRPr="009060A0" w:rsidRDefault="00E85553" w:rsidP="00733D0A">
      <w:pPr>
        <w:jc w:val="both"/>
        <w:rPr>
          <w:rFonts w:ascii="FuturaExtended" w:hAnsi="FuturaExtended"/>
          <w:i/>
          <w:lang w:val="en-US"/>
        </w:rPr>
      </w:pPr>
      <w:r w:rsidRPr="009060A0">
        <w:rPr>
          <w:rFonts w:ascii="FuturaExtended" w:hAnsi="FuturaExtended"/>
          <w:i/>
          <w:lang w:val="en-US"/>
        </w:rPr>
        <w:t>Figure 1. Timeline to 2030</w:t>
      </w:r>
    </w:p>
    <w:p w14:paraId="1C0E23CA" w14:textId="77777777" w:rsidR="009C6F0F" w:rsidRPr="009060A0" w:rsidRDefault="009C6F0F" w:rsidP="00733D0A">
      <w:pPr>
        <w:jc w:val="both"/>
        <w:rPr>
          <w:rFonts w:ascii="FuturaExtended" w:hAnsi="FuturaExtended"/>
          <w:lang w:val="en-US"/>
        </w:rPr>
      </w:pPr>
    </w:p>
    <w:p w14:paraId="3A9B5BDD" w14:textId="59E23DF2" w:rsidR="0075034B" w:rsidRPr="009060A0" w:rsidRDefault="0075034B" w:rsidP="00733D0A">
      <w:pPr>
        <w:jc w:val="both"/>
        <w:rPr>
          <w:rFonts w:ascii="FuturaExtended" w:hAnsi="FuturaExtended"/>
        </w:rPr>
      </w:pPr>
      <w:r w:rsidRPr="009060A0">
        <w:rPr>
          <w:rFonts w:ascii="FuturaExtended" w:hAnsi="FuturaExtended"/>
        </w:rPr>
        <w:t xml:space="preserve">The timeline shows that there are processes which will impact the implementation, monitoring and review of the UN 2030 Agenda. </w:t>
      </w:r>
      <w:r w:rsidRPr="009060A0">
        <w:rPr>
          <w:rFonts w:ascii="FuturaExtended" w:hAnsi="FuturaExtended"/>
          <w:iCs/>
          <w:lang w:val="en-US"/>
        </w:rPr>
        <w:t xml:space="preserve">IFLA </w:t>
      </w:r>
      <w:r w:rsidR="00BF41D3" w:rsidRPr="009060A0">
        <w:rPr>
          <w:rFonts w:ascii="FuturaExtended" w:hAnsi="FuturaExtended"/>
          <w:iCs/>
          <w:lang w:val="en-US"/>
        </w:rPr>
        <w:t>continues</w:t>
      </w:r>
      <w:r w:rsidRPr="009060A0">
        <w:rPr>
          <w:rFonts w:ascii="FuturaExtended" w:hAnsi="FuturaExtended"/>
          <w:iCs/>
          <w:lang w:val="en-US"/>
        </w:rPr>
        <w:t xml:space="preserve"> to engage with</w:t>
      </w:r>
      <w:r w:rsidR="002D3EC7" w:rsidRPr="009060A0">
        <w:rPr>
          <w:rFonts w:ascii="FuturaExtended" w:hAnsi="FuturaExtended"/>
          <w:iCs/>
          <w:lang w:val="en-US"/>
        </w:rPr>
        <w:t xml:space="preserve"> the development of follow-up and review</w:t>
      </w:r>
      <w:r w:rsidR="009B1B0F" w:rsidRPr="009060A0">
        <w:rPr>
          <w:rFonts w:ascii="FuturaExtended" w:hAnsi="FuturaExtended"/>
          <w:iCs/>
          <w:lang w:val="en-US"/>
        </w:rPr>
        <w:t xml:space="preserve"> processes including:</w:t>
      </w:r>
    </w:p>
    <w:p w14:paraId="7F0BB5B9" w14:textId="0EF9F3E8" w:rsidR="0075034B" w:rsidRDefault="0075034B" w:rsidP="00733D0A">
      <w:pPr>
        <w:pStyle w:val="Heading3"/>
        <w:jc w:val="both"/>
        <w:rPr>
          <w:rFonts w:ascii="FuturaExtended" w:hAnsi="FuturaExtended"/>
        </w:rPr>
      </w:pPr>
      <w:r w:rsidRPr="009060A0">
        <w:rPr>
          <w:rFonts w:ascii="FuturaExtended" w:hAnsi="FuturaExtended"/>
        </w:rPr>
        <w:t>Indicators</w:t>
      </w:r>
      <w:r w:rsidR="00BF41D3" w:rsidRPr="009060A0">
        <w:rPr>
          <w:rStyle w:val="FootnoteReference"/>
          <w:rFonts w:ascii="FuturaExtended" w:hAnsi="FuturaExtended"/>
        </w:rPr>
        <w:footnoteReference w:id="13"/>
      </w:r>
    </w:p>
    <w:p w14:paraId="260EC31B" w14:textId="77777777" w:rsidR="00F321DF" w:rsidRPr="00F321DF" w:rsidRDefault="00F321DF" w:rsidP="00F321DF"/>
    <w:p w14:paraId="7F478831" w14:textId="759A21B0" w:rsidR="0075034B" w:rsidRPr="009060A0" w:rsidRDefault="0075034B" w:rsidP="00733D0A">
      <w:pPr>
        <w:jc w:val="both"/>
        <w:rPr>
          <w:rFonts w:ascii="FuturaExtended" w:hAnsi="FuturaExtended"/>
          <w:b/>
        </w:rPr>
      </w:pPr>
      <w:r w:rsidRPr="009060A0">
        <w:rPr>
          <w:rFonts w:ascii="FuturaExtended" w:hAnsi="FuturaExtended"/>
        </w:rPr>
        <w:t>Indicators will be used to measure pr</w:t>
      </w:r>
      <w:r w:rsidR="009C6F0F" w:rsidRPr="009060A0">
        <w:rPr>
          <w:rFonts w:ascii="FuturaExtended" w:hAnsi="FuturaExtended"/>
        </w:rPr>
        <w:t>ogress towards meeting the SDGs</w:t>
      </w:r>
      <w:r w:rsidRPr="009060A0">
        <w:rPr>
          <w:rFonts w:ascii="FuturaExtended" w:hAnsi="FuturaExtended"/>
        </w:rPr>
        <w:t xml:space="preserve">. </w:t>
      </w:r>
      <w:r w:rsidRPr="009060A0">
        <w:rPr>
          <w:rFonts w:ascii="FuturaExtended" w:hAnsi="FuturaExtended"/>
          <w:iCs/>
        </w:rPr>
        <w:t>To ensure that governments are on track with meeting target</w:t>
      </w:r>
      <w:r w:rsidR="00245DFD" w:rsidRPr="009060A0">
        <w:rPr>
          <w:rFonts w:ascii="FuturaExtended" w:hAnsi="FuturaExtended"/>
          <w:iCs/>
        </w:rPr>
        <w:t>s</w:t>
      </w:r>
      <w:r w:rsidRPr="009060A0">
        <w:rPr>
          <w:rFonts w:ascii="FuturaExtended" w:hAnsi="FuturaExtended"/>
          <w:iCs/>
        </w:rPr>
        <w:t xml:space="preserve"> 16.10</w:t>
      </w:r>
      <w:r w:rsidR="00245DFD" w:rsidRPr="009060A0">
        <w:rPr>
          <w:rFonts w:ascii="FuturaExtended" w:hAnsi="FuturaExtended"/>
          <w:iCs/>
        </w:rPr>
        <w:t xml:space="preserve"> (access to information), 11.4 (safeguarding cultural heritage) and 4c (universal literacy)</w:t>
      </w:r>
      <w:r w:rsidRPr="009060A0">
        <w:rPr>
          <w:rFonts w:ascii="FuturaExtended" w:hAnsi="FuturaExtended"/>
          <w:iCs/>
        </w:rPr>
        <w:t xml:space="preserve">, IFLA has contributed </w:t>
      </w:r>
      <w:r w:rsidR="009B1B0F" w:rsidRPr="009060A0">
        <w:rPr>
          <w:rFonts w:ascii="FuturaExtended" w:hAnsi="FuturaExtended"/>
          <w:iCs/>
        </w:rPr>
        <w:t>to</w:t>
      </w:r>
      <w:r w:rsidRPr="009060A0">
        <w:rPr>
          <w:rFonts w:ascii="FuturaExtended" w:hAnsi="FuturaExtended"/>
          <w:iCs/>
        </w:rPr>
        <w:t xml:space="preserve"> consultations on appropriate indicators</w:t>
      </w:r>
      <w:r w:rsidR="009B1B0F" w:rsidRPr="009060A0">
        <w:rPr>
          <w:rFonts w:ascii="FuturaExtended" w:hAnsi="FuturaExtended"/>
          <w:iCs/>
        </w:rPr>
        <w:t xml:space="preserve"> for </w:t>
      </w:r>
      <w:r w:rsidRPr="009060A0">
        <w:rPr>
          <w:rFonts w:ascii="FuturaExtended" w:hAnsi="FuturaExtended"/>
        </w:rPr>
        <w:t xml:space="preserve">access to information, ICT, culture and literacy indicators. </w:t>
      </w:r>
      <w:r w:rsidR="0056752F" w:rsidRPr="009060A0">
        <w:rPr>
          <w:rFonts w:ascii="FuturaExtended" w:hAnsi="FuturaExtended"/>
          <w:b/>
        </w:rPr>
        <w:t>Refer to Appendix 4: Indicator proposals.</w:t>
      </w:r>
    </w:p>
    <w:p w14:paraId="2E492A25" w14:textId="77777777" w:rsidR="0075034B" w:rsidRPr="009060A0" w:rsidRDefault="0075034B" w:rsidP="00733D0A">
      <w:pPr>
        <w:jc w:val="both"/>
        <w:rPr>
          <w:rFonts w:ascii="FuturaExtended" w:hAnsi="FuturaExtended"/>
        </w:rPr>
      </w:pPr>
    </w:p>
    <w:p w14:paraId="47E296CC" w14:textId="584A8B42" w:rsidR="0075034B" w:rsidRDefault="0075034B" w:rsidP="00733D0A">
      <w:pPr>
        <w:jc w:val="both"/>
        <w:rPr>
          <w:rFonts w:ascii="FuturaExtended" w:hAnsi="FuturaExtended"/>
          <w:b/>
        </w:rPr>
      </w:pPr>
      <w:r w:rsidRPr="009060A0">
        <w:rPr>
          <w:rFonts w:ascii="FuturaExtended" w:hAnsi="FuturaExtended"/>
          <w:b/>
        </w:rPr>
        <w:lastRenderedPageBreak/>
        <w:t>High-Level Political Forum</w:t>
      </w:r>
      <w:r w:rsidR="00BF41D3" w:rsidRPr="009060A0">
        <w:rPr>
          <w:rStyle w:val="FootnoteReference"/>
          <w:rFonts w:ascii="FuturaExtended" w:hAnsi="FuturaExtended"/>
          <w:b/>
        </w:rPr>
        <w:footnoteReference w:id="14"/>
      </w:r>
    </w:p>
    <w:p w14:paraId="3ECD3805" w14:textId="77777777" w:rsidR="00F321DF" w:rsidRPr="009060A0" w:rsidRDefault="00F321DF" w:rsidP="00733D0A">
      <w:pPr>
        <w:jc w:val="both"/>
        <w:rPr>
          <w:rFonts w:ascii="FuturaExtended" w:hAnsi="FuturaExtended"/>
        </w:rPr>
      </w:pPr>
    </w:p>
    <w:p w14:paraId="5ABFE347" w14:textId="22BDDDF1" w:rsidR="0075034B" w:rsidRPr="009060A0" w:rsidRDefault="0075034B" w:rsidP="00733D0A">
      <w:pPr>
        <w:jc w:val="both"/>
        <w:rPr>
          <w:rFonts w:ascii="FuturaExtended" w:hAnsi="FuturaExtended"/>
        </w:rPr>
      </w:pPr>
      <w:r w:rsidRPr="009060A0">
        <w:rPr>
          <w:rFonts w:ascii="FuturaExtended" w:hAnsi="FuturaExtended"/>
        </w:rPr>
        <w:t>Progress towards meeting the SDGs will be monitored every year by the UN High-Level Political Forum</w:t>
      </w:r>
      <w:r w:rsidR="00BF41D3" w:rsidRPr="009060A0">
        <w:rPr>
          <w:rFonts w:ascii="FuturaExtended" w:hAnsi="FuturaExtended"/>
        </w:rPr>
        <w:t xml:space="preserve"> (HLPF)</w:t>
      </w:r>
      <w:r w:rsidRPr="009060A0">
        <w:rPr>
          <w:rFonts w:ascii="FuturaExtended" w:hAnsi="FuturaExtended"/>
        </w:rPr>
        <w:t xml:space="preserve">, beginning in 2016. IFLA will </w:t>
      </w:r>
      <w:r w:rsidR="003867E5" w:rsidRPr="009060A0">
        <w:rPr>
          <w:rFonts w:ascii="FuturaExtended" w:hAnsi="FuturaExtended"/>
        </w:rPr>
        <w:t xml:space="preserve">follow </w:t>
      </w:r>
      <w:r w:rsidR="00BF41D3" w:rsidRPr="009060A0">
        <w:rPr>
          <w:rFonts w:ascii="FuturaExtended" w:hAnsi="FuturaExtended"/>
        </w:rPr>
        <w:t xml:space="preserve">this </w:t>
      </w:r>
      <w:r w:rsidRPr="009060A0">
        <w:rPr>
          <w:rFonts w:ascii="FuturaExtended" w:hAnsi="FuturaExtended"/>
        </w:rPr>
        <w:t>process and</w:t>
      </w:r>
      <w:r w:rsidR="003867E5" w:rsidRPr="009060A0">
        <w:rPr>
          <w:rFonts w:ascii="FuturaExtended" w:hAnsi="FuturaExtended"/>
        </w:rPr>
        <w:t xml:space="preserve"> engage in</w:t>
      </w:r>
      <w:r w:rsidRPr="009060A0">
        <w:rPr>
          <w:rFonts w:ascii="FuturaExtended" w:hAnsi="FuturaExtended"/>
        </w:rPr>
        <w:t xml:space="preserve"> consultations on progress towards meeting targets on access to information, ICT, culture and literacy. </w:t>
      </w:r>
    </w:p>
    <w:p w14:paraId="0E7F0C76" w14:textId="039D6DDC" w:rsidR="0075034B" w:rsidRPr="009060A0" w:rsidRDefault="0075034B" w:rsidP="00733D0A">
      <w:pPr>
        <w:jc w:val="both"/>
        <w:rPr>
          <w:rFonts w:ascii="FuturaExtended" w:hAnsi="FuturaExtended"/>
        </w:rPr>
      </w:pPr>
    </w:p>
    <w:p w14:paraId="498C5050" w14:textId="02D92387" w:rsidR="009C6F0F" w:rsidRDefault="009C6F0F" w:rsidP="00733D0A">
      <w:pPr>
        <w:jc w:val="both"/>
        <w:rPr>
          <w:rFonts w:ascii="FuturaExtended" w:hAnsi="FuturaExtended"/>
          <w:b/>
        </w:rPr>
      </w:pPr>
      <w:r w:rsidRPr="009060A0">
        <w:rPr>
          <w:rFonts w:ascii="FuturaExtended" w:hAnsi="FuturaExtended"/>
          <w:b/>
        </w:rPr>
        <w:t>Development and Access to Information (DA2I)</w:t>
      </w:r>
      <w:r w:rsidR="000D430F" w:rsidRPr="009060A0">
        <w:rPr>
          <w:rStyle w:val="FootnoteReference"/>
          <w:rFonts w:ascii="FuturaExtended" w:hAnsi="FuturaExtended"/>
          <w:b/>
        </w:rPr>
        <w:footnoteReference w:id="15"/>
      </w:r>
    </w:p>
    <w:p w14:paraId="5F34B0D5" w14:textId="77777777" w:rsidR="00F321DF" w:rsidRPr="009060A0" w:rsidRDefault="00F321DF" w:rsidP="00733D0A">
      <w:pPr>
        <w:jc w:val="both"/>
        <w:rPr>
          <w:rFonts w:ascii="FuturaExtended" w:hAnsi="FuturaExtended"/>
          <w:b/>
        </w:rPr>
      </w:pPr>
    </w:p>
    <w:p w14:paraId="68FEC728" w14:textId="68F83D51" w:rsidR="006D383D" w:rsidRPr="009060A0" w:rsidRDefault="00BF41D3" w:rsidP="00733D0A">
      <w:pPr>
        <w:jc w:val="both"/>
        <w:rPr>
          <w:rFonts w:ascii="FuturaExtended" w:hAnsi="FuturaExtended"/>
          <w:b/>
          <w:iCs/>
        </w:rPr>
      </w:pPr>
      <w:r w:rsidRPr="009060A0">
        <w:rPr>
          <w:rFonts w:ascii="FuturaExtended" w:hAnsi="FuturaExtended"/>
          <w:iCs/>
        </w:rPr>
        <w:t>IFLA</w:t>
      </w:r>
      <w:r w:rsidR="00A74511" w:rsidRPr="009060A0">
        <w:rPr>
          <w:rFonts w:ascii="FuturaExtended" w:hAnsi="FuturaExtended"/>
          <w:iCs/>
        </w:rPr>
        <w:t xml:space="preserve">, in partnership with the </w:t>
      </w:r>
      <w:r w:rsidR="006C2E0C" w:rsidRPr="009060A0">
        <w:rPr>
          <w:rFonts w:ascii="FuturaExtended" w:hAnsi="FuturaExtended"/>
        </w:rPr>
        <w:t xml:space="preserve">partnership with the Technology &amp; Social Change Group (TASCHA) at the University of Washington Information School, </w:t>
      </w:r>
      <w:r w:rsidR="0075034B" w:rsidRPr="009060A0">
        <w:rPr>
          <w:rFonts w:ascii="FuturaExtended" w:hAnsi="FuturaExtended"/>
          <w:iCs/>
        </w:rPr>
        <w:t xml:space="preserve">will measure the impact of access to information and report on progress towards meeting the </w:t>
      </w:r>
      <w:r w:rsidR="009C6F0F" w:rsidRPr="009060A0">
        <w:rPr>
          <w:rFonts w:ascii="FuturaExtended" w:hAnsi="FuturaExtended"/>
          <w:iCs/>
        </w:rPr>
        <w:t>progress countries are making towards fulfilling their commitment to promote meaningful access to information as part of the United Nations Sustainable Development</w:t>
      </w:r>
      <w:r w:rsidRPr="009060A0">
        <w:rPr>
          <w:rFonts w:ascii="FuturaExtended" w:hAnsi="FuturaExtended"/>
          <w:iCs/>
        </w:rPr>
        <w:t xml:space="preserve">. The DA2I </w:t>
      </w:r>
      <w:r w:rsidR="009C6F0F" w:rsidRPr="009060A0">
        <w:rPr>
          <w:rFonts w:ascii="FuturaExtended" w:hAnsi="FuturaExtended"/>
          <w:iCs/>
        </w:rPr>
        <w:t>is</w:t>
      </w:r>
      <w:r w:rsidRPr="009060A0">
        <w:rPr>
          <w:rFonts w:ascii="FuturaExtended" w:hAnsi="FuturaExtended"/>
          <w:iCs/>
        </w:rPr>
        <w:t xml:space="preserve"> a tool for national</w:t>
      </w:r>
      <w:r w:rsidR="009C6F0F" w:rsidRPr="009060A0">
        <w:rPr>
          <w:rFonts w:ascii="FuturaExtended" w:hAnsi="FuturaExtended"/>
          <w:iCs/>
        </w:rPr>
        <w:t>,</w:t>
      </w:r>
      <w:r w:rsidRPr="009060A0">
        <w:rPr>
          <w:rFonts w:ascii="FuturaExtended" w:hAnsi="FuturaExtended"/>
          <w:iCs/>
        </w:rPr>
        <w:t xml:space="preserve"> regional</w:t>
      </w:r>
      <w:r w:rsidR="009C6F0F" w:rsidRPr="009060A0">
        <w:rPr>
          <w:rFonts w:ascii="FuturaExtended" w:hAnsi="FuturaExtended"/>
          <w:iCs/>
        </w:rPr>
        <w:t xml:space="preserve"> and global</w:t>
      </w:r>
      <w:r w:rsidRPr="009060A0">
        <w:rPr>
          <w:rFonts w:ascii="FuturaExtended" w:hAnsi="FuturaExtended"/>
          <w:iCs/>
        </w:rPr>
        <w:t xml:space="preserve"> advocacy initiatives related to access to information and libraries</w:t>
      </w:r>
      <w:r w:rsidR="009C6F0F" w:rsidRPr="009060A0">
        <w:rPr>
          <w:rFonts w:ascii="FuturaExtended" w:hAnsi="FuturaExtended"/>
          <w:iCs/>
        </w:rPr>
        <w:t xml:space="preserve">. </w:t>
      </w:r>
      <w:r w:rsidR="009C6F0F" w:rsidRPr="009060A0">
        <w:rPr>
          <w:rFonts w:ascii="FuturaExtended" w:hAnsi="FuturaExtended"/>
          <w:b/>
          <w:iCs/>
        </w:rPr>
        <w:t xml:space="preserve">Refer to Appendix 5: </w:t>
      </w:r>
      <w:r w:rsidR="000D430F" w:rsidRPr="009060A0">
        <w:rPr>
          <w:rFonts w:ascii="FuturaExtended" w:hAnsi="FuturaExtended"/>
          <w:b/>
          <w:i/>
        </w:rPr>
        <w:t>Development and Access to Information (DA2I)</w:t>
      </w:r>
      <w:r w:rsidR="000D430F" w:rsidRPr="009060A0">
        <w:rPr>
          <w:rFonts w:ascii="FuturaExtended" w:hAnsi="FuturaExtended"/>
          <w:b/>
        </w:rPr>
        <w:t xml:space="preserve"> Report 2017.</w:t>
      </w:r>
    </w:p>
    <w:p w14:paraId="58DE781F" w14:textId="77777777" w:rsidR="00E41327" w:rsidRPr="009060A0" w:rsidRDefault="00E41327" w:rsidP="00733D0A">
      <w:pPr>
        <w:jc w:val="both"/>
        <w:rPr>
          <w:rFonts w:ascii="FuturaExtended" w:hAnsi="FuturaExtended"/>
        </w:rPr>
      </w:pPr>
    </w:p>
    <w:p w14:paraId="06B482EA" w14:textId="191DB393" w:rsidR="0021152F" w:rsidRPr="009060A0" w:rsidRDefault="000C1B0B" w:rsidP="00733D0A">
      <w:pPr>
        <w:pStyle w:val="Heading1"/>
        <w:jc w:val="both"/>
        <w:rPr>
          <w:rFonts w:ascii="FuturaExtended" w:hAnsi="FuturaExtended"/>
          <w:b/>
        </w:rPr>
      </w:pPr>
      <w:r w:rsidRPr="009060A0">
        <w:rPr>
          <w:rFonts w:ascii="FuturaExtended" w:hAnsi="FuturaExtended"/>
          <w:b/>
        </w:rPr>
        <w:t xml:space="preserve">2. </w:t>
      </w:r>
      <w:r w:rsidR="00AF0519" w:rsidRPr="009060A0">
        <w:rPr>
          <w:rFonts w:ascii="FuturaExtended" w:hAnsi="FuturaExtended"/>
          <w:b/>
        </w:rPr>
        <w:t>Understand h</w:t>
      </w:r>
      <w:r w:rsidR="0021152F" w:rsidRPr="009060A0">
        <w:rPr>
          <w:rFonts w:ascii="FuturaExtended" w:hAnsi="FuturaExtended"/>
          <w:b/>
        </w:rPr>
        <w:t>ow the UN 2030 Agenda will be implemented at the national level</w:t>
      </w:r>
    </w:p>
    <w:p w14:paraId="0C7D36E6" w14:textId="77777777" w:rsidR="0021152F" w:rsidRPr="009060A0" w:rsidRDefault="0021152F" w:rsidP="00733D0A">
      <w:pPr>
        <w:jc w:val="both"/>
        <w:rPr>
          <w:rFonts w:ascii="FuturaExtended" w:hAnsi="FuturaExtended"/>
        </w:rPr>
      </w:pPr>
    </w:p>
    <w:p w14:paraId="560F0E38" w14:textId="1C1EE6CB" w:rsidR="0021152F" w:rsidRPr="009060A0" w:rsidRDefault="003A3DFB" w:rsidP="00733D0A">
      <w:pPr>
        <w:pStyle w:val="Heading2"/>
        <w:jc w:val="both"/>
        <w:rPr>
          <w:rFonts w:ascii="FuturaExtended" w:hAnsi="FuturaExtended"/>
          <w:b/>
        </w:rPr>
      </w:pPr>
      <w:r w:rsidRPr="009060A0">
        <w:rPr>
          <w:rFonts w:ascii="FuturaExtended" w:hAnsi="FuturaExtended"/>
          <w:b/>
        </w:rPr>
        <w:t>National Development P</w:t>
      </w:r>
      <w:r w:rsidR="0021152F" w:rsidRPr="009060A0">
        <w:rPr>
          <w:rFonts w:ascii="FuturaExtended" w:hAnsi="FuturaExtended"/>
          <w:b/>
        </w:rPr>
        <w:t>lans</w:t>
      </w:r>
    </w:p>
    <w:p w14:paraId="1AA15190" w14:textId="77777777" w:rsidR="0021152F" w:rsidRPr="009060A0" w:rsidRDefault="0021152F" w:rsidP="00733D0A">
      <w:pPr>
        <w:jc w:val="both"/>
        <w:rPr>
          <w:rFonts w:ascii="FuturaExtended" w:hAnsi="FuturaExtended"/>
          <w:iCs/>
        </w:rPr>
      </w:pPr>
    </w:p>
    <w:p w14:paraId="4D8A3A79" w14:textId="0E03CBAF" w:rsidR="00936D9E" w:rsidRPr="009060A0" w:rsidRDefault="0021152F" w:rsidP="00733D0A">
      <w:pPr>
        <w:jc w:val="both"/>
        <w:rPr>
          <w:rFonts w:ascii="FuturaExtended" w:hAnsi="FuturaExtended"/>
          <w:iCs/>
          <w:lang w:val="en-US"/>
        </w:rPr>
      </w:pPr>
      <w:r w:rsidRPr="009060A0">
        <w:rPr>
          <w:rFonts w:ascii="FuturaExtended" w:hAnsi="FuturaExtended"/>
          <w:iCs/>
        </w:rPr>
        <w:t xml:space="preserve">National </w:t>
      </w:r>
      <w:r w:rsidR="00936D9E" w:rsidRPr="009060A0">
        <w:rPr>
          <w:rFonts w:ascii="FuturaExtended" w:hAnsi="FuturaExtended"/>
          <w:iCs/>
        </w:rPr>
        <w:t>D</w:t>
      </w:r>
      <w:r w:rsidRPr="009060A0">
        <w:rPr>
          <w:rFonts w:ascii="FuturaExtended" w:hAnsi="FuturaExtended"/>
          <w:iCs/>
        </w:rPr>
        <w:t xml:space="preserve">evelopment </w:t>
      </w:r>
      <w:r w:rsidR="00936D9E" w:rsidRPr="009060A0">
        <w:rPr>
          <w:rFonts w:ascii="FuturaExtended" w:hAnsi="FuturaExtended"/>
          <w:iCs/>
        </w:rPr>
        <w:t>P</w:t>
      </w:r>
      <w:r w:rsidRPr="009060A0">
        <w:rPr>
          <w:rFonts w:ascii="FuturaExtended" w:hAnsi="FuturaExtended"/>
          <w:iCs/>
        </w:rPr>
        <w:t xml:space="preserve">lans </w:t>
      </w:r>
      <w:r w:rsidR="00936D9E" w:rsidRPr="009060A0">
        <w:rPr>
          <w:rFonts w:ascii="FuturaExtended" w:hAnsi="FuturaExtended"/>
          <w:iCs/>
        </w:rPr>
        <w:t xml:space="preserve">should </w:t>
      </w:r>
      <w:r w:rsidRPr="009060A0">
        <w:rPr>
          <w:rFonts w:ascii="FuturaExtended" w:hAnsi="FuturaExtended"/>
          <w:iCs/>
        </w:rPr>
        <w:t xml:space="preserve">shape government spending and programme priorities. These plans can include a single </w:t>
      </w:r>
      <w:r w:rsidRPr="009060A0">
        <w:rPr>
          <w:rFonts w:ascii="FuturaExtended" w:hAnsi="FuturaExtended"/>
          <w:iCs/>
          <w:lang w:val="en-US"/>
        </w:rPr>
        <w:t xml:space="preserve">national development plan, or </w:t>
      </w:r>
      <w:r w:rsidR="003867E5" w:rsidRPr="009060A0">
        <w:rPr>
          <w:rFonts w:ascii="FuturaExtended" w:hAnsi="FuturaExtended"/>
          <w:iCs/>
          <w:lang w:val="en-US"/>
        </w:rPr>
        <w:t xml:space="preserve">individual plans covering </w:t>
      </w:r>
      <w:r w:rsidRPr="009060A0">
        <w:rPr>
          <w:rFonts w:ascii="FuturaExtended" w:hAnsi="FuturaExtended"/>
          <w:iCs/>
          <w:lang w:val="en-US"/>
        </w:rPr>
        <w:t xml:space="preserve">broadband, digital inclusion, </w:t>
      </w:r>
      <w:r w:rsidR="003867E5" w:rsidRPr="009060A0">
        <w:rPr>
          <w:rFonts w:ascii="FuturaExtended" w:hAnsi="FuturaExtended"/>
          <w:iCs/>
          <w:lang w:val="en-US"/>
        </w:rPr>
        <w:t xml:space="preserve">or </w:t>
      </w:r>
      <w:r w:rsidRPr="009060A0">
        <w:rPr>
          <w:rFonts w:ascii="FuturaExtended" w:hAnsi="FuturaExtended"/>
          <w:iCs/>
          <w:lang w:val="en-US"/>
        </w:rPr>
        <w:t xml:space="preserve">social development, amongst others. </w:t>
      </w:r>
    </w:p>
    <w:p w14:paraId="3B087DE1" w14:textId="77777777" w:rsidR="00936D9E" w:rsidRPr="009060A0" w:rsidRDefault="00936D9E" w:rsidP="00733D0A">
      <w:pPr>
        <w:jc w:val="both"/>
        <w:rPr>
          <w:rFonts w:ascii="FuturaExtended" w:hAnsi="FuturaExtended"/>
          <w:iCs/>
          <w:lang w:val="en-US"/>
        </w:rPr>
      </w:pPr>
    </w:p>
    <w:p w14:paraId="39C2C546" w14:textId="18E5BB0D" w:rsidR="0021152F" w:rsidRPr="009060A0" w:rsidRDefault="00936D9E" w:rsidP="00733D0A">
      <w:pPr>
        <w:jc w:val="both"/>
        <w:rPr>
          <w:rFonts w:ascii="FuturaExtended" w:hAnsi="FuturaExtended"/>
          <w:iCs/>
          <w:lang w:val="en-GB"/>
        </w:rPr>
      </w:pPr>
      <w:r w:rsidRPr="009060A0">
        <w:rPr>
          <w:rFonts w:ascii="FuturaExtended" w:hAnsi="FuturaExtended"/>
          <w:iCs/>
          <w:lang w:val="en-GB"/>
        </w:rPr>
        <w:t xml:space="preserve">Access to information and libraries support poverty eradication, agriculture, quality education, health, public access to ICT and universal service provision, culture, economic growth and all other Goals. </w:t>
      </w:r>
      <w:r w:rsidR="0021152F" w:rsidRPr="009060A0">
        <w:rPr>
          <w:rFonts w:ascii="FuturaExtended" w:hAnsi="FuturaExtended"/>
          <w:iCs/>
          <w:lang w:val="en-GB"/>
        </w:rPr>
        <w:t xml:space="preserve">By demonstrating the contribution libraries make across the Goals, libraries will be in the best position to partner with government and others to implement national strategies and programmes that benefit library users. </w:t>
      </w:r>
    </w:p>
    <w:p w14:paraId="0016DE9B" w14:textId="77777777" w:rsidR="0021152F" w:rsidRPr="009060A0" w:rsidRDefault="0021152F" w:rsidP="00733D0A">
      <w:pPr>
        <w:jc w:val="both"/>
        <w:rPr>
          <w:rFonts w:ascii="FuturaExtended" w:hAnsi="FuturaExtended"/>
          <w:iCs/>
          <w:lang w:val="en-GB"/>
        </w:rPr>
      </w:pPr>
    </w:p>
    <w:p w14:paraId="0866A16D" w14:textId="6572AA57" w:rsidR="0021152F" w:rsidRPr="009060A0" w:rsidRDefault="0021152F" w:rsidP="00733D0A">
      <w:pPr>
        <w:jc w:val="both"/>
        <w:rPr>
          <w:rFonts w:ascii="FuturaExtended" w:hAnsi="FuturaExtended"/>
          <w:iCs/>
          <w:lang w:val="en-GB"/>
        </w:rPr>
      </w:pPr>
      <w:r w:rsidRPr="009060A0">
        <w:rPr>
          <w:rFonts w:ascii="FuturaExtended" w:hAnsi="FuturaExtended"/>
          <w:b/>
          <w:iCs/>
          <w:lang w:val="en-GB"/>
        </w:rPr>
        <w:t>Access to information is a cross-cutting issue that supports all areas of development</w:t>
      </w:r>
      <w:r w:rsidR="00936D9E" w:rsidRPr="009060A0">
        <w:rPr>
          <w:rFonts w:ascii="FuturaExtended" w:hAnsi="FuturaExtended"/>
          <w:b/>
          <w:iCs/>
          <w:lang w:val="en-GB"/>
        </w:rPr>
        <w:t>, and a well-supported library network has a unique role in helping to achieve this</w:t>
      </w:r>
      <w:r w:rsidRPr="009060A0">
        <w:rPr>
          <w:rFonts w:ascii="FuturaExtended" w:hAnsi="FuturaExtended"/>
          <w:b/>
          <w:iCs/>
          <w:lang w:val="en-GB"/>
        </w:rPr>
        <w:t>.</w:t>
      </w:r>
    </w:p>
    <w:p w14:paraId="644B8027" w14:textId="77777777" w:rsidR="0021152F" w:rsidRPr="009060A0" w:rsidRDefault="0021152F" w:rsidP="00733D0A">
      <w:pPr>
        <w:jc w:val="both"/>
        <w:rPr>
          <w:rFonts w:ascii="FuturaExtended" w:hAnsi="FuturaExtended"/>
          <w:iCs/>
          <w:lang w:val="en-GB"/>
        </w:rPr>
      </w:pPr>
    </w:p>
    <w:p w14:paraId="3F805072" w14:textId="1EC34BD0" w:rsidR="0021152F" w:rsidRPr="009060A0" w:rsidRDefault="0021152F" w:rsidP="00733D0A">
      <w:pPr>
        <w:pBdr>
          <w:top w:val="single" w:sz="4" w:space="1" w:color="auto"/>
          <w:left w:val="single" w:sz="4" w:space="4" w:color="auto"/>
          <w:bottom w:val="single" w:sz="4" w:space="1" w:color="auto"/>
          <w:right w:val="single" w:sz="4" w:space="4" w:color="auto"/>
        </w:pBdr>
        <w:jc w:val="both"/>
        <w:rPr>
          <w:rFonts w:ascii="FuturaExtended" w:hAnsi="FuturaExtended"/>
          <w:iCs/>
          <w:lang w:val="en-US"/>
        </w:rPr>
      </w:pPr>
      <w:r w:rsidRPr="009060A0">
        <w:rPr>
          <w:rFonts w:ascii="FuturaExtended" w:hAnsi="FuturaExtended"/>
          <w:b/>
          <w:iCs/>
          <w:lang w:val="en-US"/>
        </w:rPr>
        <w:lastRenderedPageBreak/>
        <w:t>If access to information and libraries are not included in National Development Plans, it's more than a missed opportunity.</w:t>
      </w:r>
      <w:r w:rsidRPr="009060A0">
        <w:rPr>
          <w:rFonts w:ascii="FuturaExtended" w:hAnsi="FuturaExtended"/>
          <w:iCs/>
          <w:lang w:val="en-US"/>
        </w:rPr>
        <w:t xml:space="preserve"> Governments may </w:t>
      </w:r>
      <w:r w:rsidR="00936D9E" w:rsidRPr="009060A0">
        <w:rPr>
          <w:rFonts w:ascii="FuturaExtended" w:hAnsi="FuturaExtended"/>
          <w:iCs/>
          <w:lang w:val="en-US"/>
        </w:rPr>
        <w:t xml:space="preserve">focus on less sustainable approaches – hand-outs, tighter control over social, economic and political life – which do not empower individuals to make their own decisions, based on access to information. Even if they do recognize the value of access, they may </w:t>
      </w:r>
      <w:r w:rsidRPr="009060A0">
        <w:rPr>
          <w:rFonts w:ascii="FuturaExtended" w:hAnsi="FuturaExtended"/>
          <w:iCs/>
          <w:lang w:val="en-US"/>
        </w:rPr>
        <w:t>overlook libraries and fund other organisations to provide public access, information and skills. Through this toolkit, you will be able to demonstrate the value of libraries in meeting health, educational, economic and cultural goals, and to advocate to government about the need for adequate resources to provide high-quality library programmes and services.</w:t>
      </w:r>
    </w:p>
    <w:p w14:paraId="389B0BD8" w14:textId="77777777" w:rsidR="0021152F" w:rsidRPr="009060A0" w:rsidRDefault="0021152F" w:rsidP="00733D0A">
      <w:pPr>
        <w:jc w:val="both"/>
        <w:rPr>
          <w:rFonts w:ascii="FuturaExtended" w:hAnsi="FuturaExtended"/>
          <w:iCs/>
          <w:lang w:val="en-US"/>
        </w:rPr>
      </w:pPr>
    </w:p>
    <w:p w14:paraId="324BC045" w14:textId="04E8473F" w:rsidR="0021152F" w:rsidRPr="009060A0" w:rsidRDefault="003A3DFB" w:rsidP="00733D0A">
      <w:pPr>
        <w:jc w:val="both"/>
        <w:rPr>
          <w:rFonts w:ascii="FuturaExtended" w:hAnsi="FuturaExtended"/>
          <w:iCs/>
        </w:rPr>
      </w:pPr>
      <w:r w:rsidRPr="009060A0">
        <w:rPr>
          <w:rFonts w:ascii="FuturaExtended" w:hAnsi="FuturaExtended"/>
          <w:b/>
          <w:iCs/>
          <w:lang w:val="en-GB"/>
        </w:rPr>
        <w:t>More examples and talking points for each Goal are available in the booklet and handout “</w:t>
      </w:r>
      <w:r w:rsidRPr="009060A0">
        <w:rPr>
          <w:rFonts w:ascii="FuturaExtended" w:hAnsi="FuturaExtended"/>
          <w:b/>
          <w:i/>
          <w:iCs/>
          <w:lang w:val="en-GB"/>
        </w:rPr>
        <w:t>Access and Opportunity for All: How Libraries contribute to the United Nations 2030 Agenda</w:t>
      </w:r>
      <w:r w:rsidRPr="009060A0">
        <w:rPr>
          <w:rFonts w:ascii="FuturaExtended" w:hAnsi="FuturaExtended"/>
          <w:b/>
          <w:iCs/>
          <w:lang w:val="en-GB"/>
        </w:rPr>
        <w:t>”</w:t>
      </w:r>
      <w:r w:rsidRPr="009060A0">
        <w:rPr>
          <w:rStyle w:val="FootnoteReference"/>
          <w:rFonts w:ascii="FuturaExtended" w:hAnsi="FuturaExtended"/>
          <w:b/>
          <w:iCs/>
          <w:lang w:val="en-GB"/>
        </w:rPr>
        <w:footnoteReference w:id="16"/>
      </w:r>
      <w:r w:rsidRPr="009060A0">
        <w:rPr>
          <w:rFonts w:ascii="FuturaExtended" w:hAnsi="FuturaExtended"/>
          <w:b/>
          <w:iCs/>
          <w:lang w:val="en-GB"/>
        </w:rPr>
        <w:t xml:space="preserve">. </w:t>
      </w:r>
    </w:p>
    <w:p w14:paraId="69A17C15" w14:textId="795F6575" w:rsidR="0021152F" w:rsidRPr="009060A0" w:rsidRDefault="00AF0519" w:rsidP="00733D0A">
      <w:pPr>
        <w:pStyle w:val="Heading2"/>
        <w:jc w:val="both"/>
        <w:rPr>
          <w:rFonts w:ascii="FuturaExtended" w:hAnsi="FuturaExtended"/>
          <w:b/>
          <w:lang w:val="en-US"/>
        </w:rPr>
      </w:pPr>
      <w:r w:rsidRPr="009060A0">
        <w:rPr>
          <w:rFonts w:ascii="FuturaExtended" w:hAnsi="FuturaExtended"/>
          <w:b/>
          <w:lang w:val="en-US"/>
        </w:rPr>
        <w:t>Implementation</w:t>
      </w:r>
      <w:r w:rsidR="0021152F" w:rsidRPr="009060A0">
        <w:rPr>
          <w:rFonts w:ascii="FuturaExtended" w:hAnsi="FuturaExtended"/>
          <w:b/>
          <w:lang w:val="en-US"/>
        </w:rPr>
        <w:t xml:space="preserve"> process and government priorities</w:t>
      </w:r>
    </w:p>
    <w:p w14:paraId="73222863" w14:textId="77777777" w:rsidR="0021152F" w:rsidRPr="009060A0" w:rsidRDefault="0021152F" w:rsidP="00733D0A">
      <w:pPr>
        <w:jc w:val="both"/>
        <w:rPr>
          <w:rFonts w:ascii="FuturaExtended" w:hAnsi="FuturaExtended"/>
        </w:rPr>
      </w:pPr>
    </w:p>
    <w:p w14:paraId="00745A5A" w14:textId="518D16B8" w:rsidR="0021152F" w:rsidRPr="009060A0" w:rsidRDefault="0021152F" w:rsidP="00733D0A">
      <w:pPr>
        <w:jc w:val="both"/>
        <w:rPr>
          <w:rFonts w:ascii="FuturaExtended" w:hAnsi="FuturaExtended"/>
        </w:rPr>
      </w:pPr>
      <w:r w:rsidRPr="009060A0">
        <w:rPr>
          <w:rFonts w:ascii="FuturaExtended" w:hAnsi="FuturaExtended"/>
        </w:rPr>
        <w:t>Each country will take a different approach to implementing the SDGs</w:t>
      </w:r>
      <w:r w:rsidR="004D7399" w:rsidRPr="009060A0">
        <w:rPr>
          <w:rStyle w:val="FootnoteReference"/>
          <w:rFonts w:ascii="FuturaExtended" w:hAnsi="FuturaExtended"/>
          <w:i/>
          <w:lang w:val="en-US"/>
        </w:rPr>
        <w:footnoteReference w:id="17"/>
      </w:r>
      <w:r w:rsidR="00540ADE" w:rsidRPr="009060A0">
        <w:rPr>
          <w:rFonts w:ascii="FuturaExtended" w:hAnsi="FuturaExtended"/>
        </w:rPr>
        <w:t>. T</w:t>
      </w:r>
      <w:r w:rsidRPr="009060A0">
        <w:rPr>
          <w:rFonts w:ascii="FuturaExtended" w:hAnsi="FuturaExtended"/>
        </w:rPr>
        <w:t xml:space="preserve">hey will also </w:t>
      </w:r>
      <w:r w:rsidRPr="009060A0">
        <w:rPr>
          <w:rFonts w:ascii="FuturaExtended" w:hAnsi="FuturaExtended"/>
          <w:b/>
        </w:rPr>
        <w:t>adapt</w:t>
      </w:r>
      <w:r w:rsidRPr="009060A0">
        <w:rPr>
          <w:rFonts w:ascii="FuturaExtended" w:hAnsi="FuturaExtended"/>
        </w:rPr>
        <w:t xml:space="preserve"> and</w:t>
      </w:r>
      <w:r w:rsidRPr="009060A0">
        <w:rPr>
          <w:rFonts w:ascii="FuturaExtended" w:hAnsi="FuturaExtended"/>
          <w:b/>
        </w:rPr>
        <w:t xml:space="preserve"> localise</w:t>
      </w:r>
      <w:r w:rsidRPr="009060A0">
        <w:rPr>
          <w:rFonts w:ascii="FuturaExtended" w:hAnsi="FuturaExtended"/>
        </w:rPr>
        <w:t xml:space="preserve"> the SDGs for local context</w:t>
      </w:r>
      <w:r w:rsidR="00C80A58" w:rsidRPr="009060A0">
        <w:rPr>
          <w:rFonts w:ascii="FuturaExtended" w:hAnsi="FuturaExtended"/>
        </w:rPr>
        <w:t>s</w:t>
      </w:r>
      <w:r w:rsidRPr="009060A0">
        <w:rPr>
          <w:rFonts w:ascii="FuturaExtended" w:hAnsi="FuturaExtended"/>
        </w:rPr>
        <w:t xml:space="preserve">. </w:t>
      </w:r>
      <w:r w:rsidRPr="009060A0">
        <w:rPr>
          <w:rFonts w:ascii="FuturaExtended" w:hAnsi="FuturaExtended"/>
          <w:lang w:val="en-GB"/>
        </w:rPr>
        <w:t>National governments will emphasize or deemphasize various goals depending on the local situation</w:t>
      </w:r>
      <w:r w:rsidR="00540ADE" w:rsidRPr="009060A0">
        <w:rPr>
          <w:rFonts w:ascii="FuturaExtended" w:hAnsi="FuturaExtended"/>
          <w:lang w:val="en-GB"/>
        </w:rPr>
        <w:t xml:space="preserve">, and will </w:t>
      </w:r>
      <w:r w:rsidR="00637AD8" w:rsidRPr="009060A0">
        <w:rPr>
          <w:rFonts w:ascii="FuturaExtended" w:hAnsi="FuturaExtended"/>
          <w:lang w:val="en-GB"/>
        </w:rPr>
        <w:t>create and set</w:t>
      </w:r>
      <w:r w:rsidR="00540ADE" w:rsidRPr="009060A0">
        <w:rPr>
          <w:rFonts w:ascii="FuturaExtended" w:hAnsi="FuturaExtended"/>
          <w:lang w:val="en-GB"/>
        </w:rPr>
        <w:t xml:space="preserve"> local targets</w:t>
      </w:r>
      <w:r w:rsidRPr="009060A0">
        <w:rPr>
          <w:rFonts w:ascii="FuturaExtended" w:hAnsi="FuturaExtended"/>
          <w:i/>
          <w:lang w:val="en-GB"/>
        </w:rPr>
        <w:t>.</w:t>
      </w:r>
      <w:r w:rsidRPr="009060A0">
        <w:rPr>
          <w:rFonts w:ascii="FuturaExtended" w:hAnsi="FuturaExtended"/>
        </w:rPr>
        <w:t xml:space="preserve"> They will also create national, localised indicators to measure progress</w:t>
      </w:r>
      <w:r w:rsidR="00C80A58" w:rsidRPr="009060A0">
        <w:rPr>
          <w:rFonts w:ascii="FuturaExtended" w:hAnsi="FuturaExtended"/>
        </w:rPr>
        <w:t>,</w:t>
      </w:r>
      <w:r w:rsidRPr="009060A0">
        <w:rPr>
          <w:rFonts w:ascii="FuturaExtended" w:hAnsi="FuturaExtended"/>
        </w:rPr>
        <w:t xml:space="preserve"> towards national priorities</w:t>
      </w:r>
      <w:r w:rsidR="00C80A58" w:rsidRPr="009060A0">
        <w:rPr>
          <w:rFonts w:ascii="FuturaExtended" w:hAnsi="FuturaExtended"/>
        </w:rPr>
        <w:t xml:space="preserve">, with the SDGs as a </w:t>
      </w:r>
      <w:proofErr w:type="gramStart"/>
      <w:r w:rsidR="00C80A58" w:rsidRPr="009060A0">
        <w:rPr>
          <w:rFonts w:ascii="FuturaExtended" w:hAnsi="FuturaExtended"/>
        </w:rPr>
        <w:t>more or less explicit</w:t>
      </w:r>
      <w:proofErr w:type="gramEnd"/>
      <w:r w:rsidR="00C80A58" w:rsidRPr="009060A0">
        <w:rPr>
          <w:rFonts w:ascii="FuturaExtended" w:hAnsi="FuturaExtended"/>
        </w:rPr>
        <w:t xml:space="preserve"> part of this</w:t>
      </w:r>
      <w:r w:rsidRPr="009060A0">
        <w:rPr>
          <w:rFonts w:ascii="FuturaExtended" w:hAnsi="FuturaExtended"/>
        </w:rPr>
        <w:t>. It is important to research the process in your country, who is responsible, and your government’s priorities</w:t>
      </w:r>
      <w:r w:rsidR="00C80A58" w:rsidRPr="009060A0">
        <w:rPr>
          <w:rFonts w:ascii="FuturaExtended" w:hAnsi="FuturaExtended"/>
        </w:rPr>
        <w:t xml:space="preserve"> in SDG implementation</w:t>
      </w:r>
      <w:r w:rsidRPr="009060A0">
        <w:rPr>
          <w:rFonts w:ascii="FuturaExtended" w:hAnsi="FuturaExtended"/>
        </w:rPr>
        <w:t xml:space="preserve">. </w:t>
      </w:r>
    </w:p>
    <w:p w14:paraId="78C66173" w14:textId="77777777" w:rsidR="009238E9" w:rsidRPr="009060A0" w:rsidRDefault="009238E9" w:rsidP="00733D0A">
      <w:pPr>
        <w:jc w:val="both"/>
        <w:rPr>
          <w:rFonts w:ascii="FuturaExtended" w:hAnsi="FuturaExtended"/>
        </w:rPr>
      </w:pPr>
    </w:p>
    <w:p w14:paraId="6D956B44" w14:textId="7E1E11CB" w:rsidR="009238E9" w:rsidRPr="009060A0" w:rsidRDefault="009238E9" w:rsidP="00733D0A">
      <w:pPr>
        <w:jc w:val="both"/>
        <w:rPr>
          <w:rFonts w:ascii="FuturaExtended" w:hAnsi="FuturaExtended"/>
        </w:rPr>
      </w:pPr>
      <w:r w:rsidRPr="009060A0">
        <w:rPr>
          <w:rFonts w:ascii="FuturaExtended" w:hAnsi="FuturaExtended"/>
        </w:rPr>
        <w:t>Countries will be supported by the United Nations Development Group (UNDG), United Nations Development Programme (UNDP) and others to mainstream the UN 2030 Agenda at the local level and to target priority areas within the Agenda</w:t>
      </w:r>
      <w:r w:rsidR="00A62064" w:rsidRPr="009060A0">
        <w:rPr>
          <w:rStyle w:val="FootnoteReference"/>
          <w:rFonts w:ascii="FuturaExtended" w:hAnsi="FuturaExtended"/>
        </w:rPr>
        <w:footnoteReference w:id="18"/>
      </w:r>
      <w:r w:rsidRPr="009060A0">
        <w:rPr>
          <w:rFonts w:ascii="FuturaExtended" w:hAnsi="FuturaExtended"/>
        </w:rPr>
        <w:t xml:space="preserve">. </w:t>
      </w:r>
    </w:p>
    <w:p w14:paraId="0ABACFE4" w14:textId="77777777" w:rsidR="0021152F" w:rsidRPr="009060A0" w:rsidRDefault="0021152F" w:rsidP="00733D0A">
      <w:pPr>
        <w:jc w:val="both"/>
        <w:rPr>
          <w:rFonts w:ascii="FuturaExtended" w:hAnsi="FuturaExtended"/>
        </w:rPr>
      </w:pPr>
    </w:p>
    <w:p w14:paraId="3B41BB9A" w14:textId="7D9A0CA1" w:rsidR="0021152F" w:rsidRDefault="0021152F" w:rsidP="00733D0A">
      <w:pPr>
        <w:jc w:val="both"/>
        <w:rPr>
          <w:rFonts w:ascii="FuturaExtended" w:hAnsi="FuturaExtended"/>
        </w:rPr>
      </w:pPr>
      <w:r w:rsidRPr="009060A0">
        <w:rPr>
          <w:rFonts w:ascii="FuturaExtended" w:hAnsi="FuturaExtended"/>
        </w:rPr>
        <w:t>These approaches can be broadly summarised as:</w:t>
      </w:r>
    </w:p>
    <w:p w14:paraId="19E375BA" w14:textId="07E3CB89" w:rsidR="00F321DF" w:rsidRDefault="00F321DF" w:rsidP="00733D0A">
      <w:pPr>
        <w:jc w:val="both"/>
        <w:rPr>
          <w:rFonts w:ascii="FuturaExtended" w:hAnsi="FuturaExtended"/>
        </w:rPr>
      </w:pPr>
    </w:p>
    <w:p w14:paraId="4903FEF7" w14:textId="40D8B3BB" w:rsidR="00F321DF" w:rsidRDefault="00F321DF" w:rsidP="00733D0A">
      <w:pPr>
        <w:jc w:val="both"/>
        <w:rPr>
          <w:rFonts w:ascii="FuturaExtended" w:hAnsi="FuturaExtended"/>
        </w:rPr>
      </w:pPr>
    </w:p>
    <w:p w14:paraId="5473DB4F" w14:textId="484ADC6A" w:rsidR="00F321DF" w:rsidRDefault="00F321DF" w:rsidP="00733D0A">
      <w:pPr>
        <w:jc w:val="both"/>
        <w:rPr>
          <w:rFonts w:ascii="FuturaExtended" w:hAnsi="FuturaExtended"/>
        </w:rPr>
      </w:pPr>
    </w:p>
    <w:p w14:paraId="7AF69FE0" w14:textId="7BDEA859" w:rsidR="00F321DF" w:rsidRDefault="00F321DF" w:rsidP="00733D0A">
      <w:pPr>
        <w:jc w:val="both"/>
        <w:rPr>
          <w:rFonts w:ascii="FuturaExtended" w:hAnsi="FuturaExtended"/>
        </w:rPr>
      </w:pPr>
    </w:p>
    <w:p w14:paraId="27ED58B1" w14:textId="00F11232" w:rsidR="00F321DF" w:rsidRDefault="00F321DF" w:rsidP="00733D0A">
      <w:pPr>
        <w:jc w:val="both"/>
        <w:rPr>
          <w:rFonts w:ascii="FuturaExtended" w:hAnsi="FuturaExtended"/>
        </w:rPr>
      </w:pPr>
    </w:p>
    <w:p w14:paraId="3B53BBDD" w14:textId="467B967B" w:rsidR="00F321DF" w:rsidRDefault="00F321DF" w:rsidP="00733D0A">
      <w:pPr>
        <w:jc w:val="both"/>
        <w:rPr>
          <w:rFonts w:ascii="FuturaExtended" w:hAnsi="FuturaExtended"/>
        </w:rPr>
      </w:pPr>
    </w:p>
    <w:p w14:paraId="0E48CC5F" w14:textId="0A27DD91" w:rsidR="00F321DF" w:rsidRDefault="00F321DF" w:rsidP="00733D0A">
      <w:pPr>
        <w:jc w:val="both"/>
        <w:rPr>
          <w:rFonts w:ascii="FuturaExtended" w:hAnsi="FuturaExtended"/>
        </w:rPr>
      </w:pPr>
    </w:p>
    <w:p w14:paraId="366BAF0F" w14:textId="3BC91CA5" w:rsidR="00F321DF" w:rsidRDefault="00F321DF" w:rsidP="00733D0A">
      <w:pPr>
        <w:jc w:val="both"/>
        <w:rPr>
          <w:rFonts w:ascii="FuturaExtended" w:hAnsi="FuturaExtended"/>
        </w:rPr>
      </w:pPr>
    </w:p>
    <w:p w14:paraId="2D5CBFEF" w14:textId="77777777" w:rsidR="00F321DF" w:rsidRPr="009060A0" w:rsidRDefault="00F321DF" w:rsidP="00733D0A">
      <w:pPr>
        <w:jc w:val="both"/>
        <w:rPr>
          <w:rFonts w:ascii="FuturaExtended" w:hAnsi="FuturaExtended"/>
        </w:rPr>
      </w:pPr>
    </w:p>
    <w:p w14:paraId="63C6D12B" w14:textId="77777777" w:rsidR="0021152F" w:rsidRPr="009060A0" w:rsidRDefault="0021152F" w:rsidP="00733D0A">
      <w:pPr>
        <w:jc w:val="both"/>
        <w:rPr>
          <w:rFonts w:ascii="FuturaExtended" w:hAnsi="FuturaExtended"/>
        </w:rPr>
      </w:pPr>
    </w:p>
    <w:tbl>
      <w:tblPr>
        <w:tblW w:w="5000"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7"/>
        <w:gridCol w:w="2757"/>
        <w:gridCol w:w="1520"/>
        <w:gridCol w:w="2616"/>
      </w:tblGrid>
      <w:tr w:rsidR="00637AD8" w:rsidRPr="009060A0" w14:paraId="00DBD99A" w14:textId="77777777" w:rsidTr="002D38EA">
        <w:trPr>
          <w:trHeight w:val="340"/>
        </w:trPr>
        <w:tc>
          <w:tcPr>
            <w:tcW w:w="8516" w:type="dxa"/>
            <w:gridSpan w:val="4"/>
            <w:shd w:val="clear" w:color="auto" w:fill="auto"/>
            <w:noWrap/>
          </w:tcPr>
          <w:p w14:paraId="5F815D0E" w14:textId="3C255B8A" w:rsidR="00637AD8" w:rsidRPr="009060A0" w:rsidRDefault="00637AD8" w:rsidP="00733D0A">
            <w:pPr>
              <w:jc w:val="both"/>
              <w:rPr>
                <w:rFonts w:ascii="FuturaExtended" w:eastAsia="Times New Roman" w:hAnsi="FuturaExtended" w:cs="Times New Roman"/>
                <w:b/>
                <w:color w:val="000000"/>
                <w:sz w:val="22"/>
                <w:szCs w:val="22"/>
              </w:rPr>
            </w:pPr>
            <w:r w:rsidRPr="009060A0">
              <w:rPr>
                <w:rFonts w:ascii="FuturaExtended" w:eastAsia="Times New Roman" w:hAnsi="FuturaExtended" w:cs="Times New Roman"/>
                <w:b/>
                <w:color w:val="000000"/>
                <w:sz w:val="22"/>
                <w:szCs w:val="22"/>
              </w:rPr>
              <w:lastRenderedPageBreak/>
              <w:t>Summary of approaches to implementing the SDGs</w:t>
            </w:r>
          </w:p>
        </w:tc>
      </w:tr>
      <w:tr w:rsidR="0021152F" w:rsidRPr="009060A0" w14:paraId="0A4D7498" w14:textId="77777777" w:rsidTr="002D38EA">
        <w:trPr>
          <w:trHeight w:val="340"/>
        </w:trPr>
        <w:tc>
          <w:tcPr>
            <w:tcW w:w="1433" w:type="dxa"/>
            <w:shd w:val="clear" w:color="auto" w:fill="auto"/>
            <w:noWrap/>
            <w:hideMark/>
          </w:tcPr>
          <w:p w14:paraId="5D5350BC" w14:textId="77777777" w:rsidR="0021152F" w:rsidRPr="009060A0" w:rsidRDefault="0021152F" w:rsidP="00733D0A">
            <w:pPr>
              <w:jc w:val="both"/>
              <w:rPr>
                <w:rFonts w:ascii="FuturaExtended" w:eastAsia="Times New Roman" w:hAnsi="FuturaExtended" w:cs="Times New Roman"/>
                <w:b/>
                <w:color w:val="000000"/>
                <w:sz w:val="22"/>
                <w:szCs w:val="22"/>
              </w:rPr>
            </w:pPr>
            <w:r w:rsidRPr="009060A0">
              <w:rPr>
                <w:rFonts w:ascii="FuturaExtended" w:eastAsia="Times New Roman" w:hAnsi="FuturaExtended" w:cs="Times New Roman"/>
                <w:b/>
                <w:color w:val="000000"/>
                <w:sz w:val="22"/>
                <w:szCs w:val="22"/>
              </w:rPr>
              <w:t>Process</w:t>
            </w:r>
          </w:p>
        </w:tc>
        <w:tc>
          <w:tcPr>
            <w:tcW w:w="2835" w:type="dxa"/>
            <w:shd w:val="clear" w:color="auto" w:fill="auto"/>
            <w:noWrap/>
            <w:hideMark/>
          </w:tcPr>
          <w:p w14:paraId="604D2EA3" w14:textId="77777777" w:rsidR="0021152F" w:rsidRPr="009060A0" w:rsidRDefault="0021152F" w:rsidP="00733D0A">
            <w:pPr>
              <w:jc w:val="both"/>
              <w:rPr>
                <w:rFonts w:ascii="FuturaExtended" w:eastAsia="Times New Roman" w:hAnsi="FuturaExtended" w:cs="Times New Roman"/>
                <w:b/>
                <w:color w:val="000000"/>
                <w:sz w:val="22"/>
                <w:szCs w:val="22"/>
              </w:rPr>
            </w:pPr>
            <w:r w:rsidRPr="009060A0">
              <w:rPr>
                <w:rFonts w:ascii="FuturaExtended" w:eastAsia="Times New Roman" w:hAnsi="FuturaExtended" w:cs="Times New Roman"/>
                <w:b/>
                <w:color w:val="000000"/>
                <w:sz w:val="22"/>
                <w:szCs w:val="22"/>
              </w:rPr>
              <w:t>Suggested strategy</w:t>
            </w:r>
          </w:p>
        </w:tc>
        <w:tc>
          <w:tcPr>
            <w:tcW w:w="1559" w:type="dxa"/>
            <w:shd w:val="clear" w:color="auto" w:fill="auto"/>
            <w:noWrap/>
            <w:hideMark/>
          </w:tcPr>
          <w:p w14:paraId="0C03041A" w14:textId="77777777" w:rsidR="0021152F" w:rsidRPr="009060A0" w:rsidRDefault="0021152F" w:rsidP="00733D0A">
            <w:pPr>
              <w:jc w:val="both"/>
              <w:rPr>
                <w:rFonts w:ascii="FuturaExtended" w:eastAsia="Times New Roman" w:hAnsi="FuturaExtended" w:cs="Times New Roman"/>
                <w:b/>
                <w:color w:val="000000"/>
                <w:sz w:val="22"/>
                <w:szCs w:val="22"/>
              </w:rPr>
            </w:pPr>
            <w:r w:rsidRPr="009060A0">
              <w:rPr>
                <w:rFonts w:ascii="FuturaExtended" w:eastAsia="Times New Roman" w:hAnsi="FuturaExtended" w:cs="Times New Roman"/>
                <w:b/>
                <w:color w:val="000000"/>
                <w:sz w:val="22"/>
                <w:szCs w:val="22"/>
              </w:rPr>
              <w:t>Example countries</w:t>
            </w:r>
          </w:p>
        </w:tc>
        <w:tc>
          <w:tcPr>
            <w:tcW w:w="2689" w:type="dxa"/>
            <w:shd w:val="clear" w:color="auto" w:fill="auto"/>
            <w:noWrap/>
            <w:hideMark/>
          </w:tcPr>
          <w:p w14:paraId="6AC10799" w14:textId="77777777" w:rsidR="0021152F" w:rsidRPr="009060A0" w:rsidRDefault="0021152F" w:rsidP="00733D0A">
            <w:pPr>
              <w:jc w:val="both"/>
              <w:rPr>
                <w:rFonts w:ascii="FuturaExtended" w:eastAsia="Times New Roman" w:hAnsi="FuturaExtended" w:cs="Times New Roman"/>
                <w:b/>
                <w:color w:val="000000"/>
                <w:sz w:val="22"/>
                <w:szCs w:val="22"/>
              </w:rPr>
            </w:pPr>
            <w:r w:rsidRPr="009060A0">
              <w:rPr>
                <w:rFonts w:ascii="FuturaExtended" w:eastAsia="Times New Roman" w:hAnsi="FuturaExtended" w:cs="Times New Roman"/>
                <w:b/>
                <w:color w:val="000000"/>
                <w:sz w:val="22"/>
                <w:szCs w:val="22"/>
              </w:rPr>
              <w:t>Policymaker to target for meetings</w:t>
            </w:r>
          </w:p>
        </w:tc>
      </w:tr>
      <w:tr w:rsidR="0021152F" w:rsidRPr="009060A0" w14:paraId="1707C054" w14:textId="77777777" w:rsidTr="002D38EA">
        <w:trPr>
          <w:trHeight w:val="4093"/>
        </w:trPr>
        <w:tc>
          <w:tcPr>
            <w:tcW w:w="1433" w:type="dxa"/>
            <w:shd w:val="clear" w:color="auto" w:fill="auto"/>
            <w:hideMark/>
          </w:tcPr>
          <w:p w14:paraId="587E8FEF" w14:textId="4AE18E85" w:rsidR="0021152F" w:rsidRPr="009060A0" w:rsidRDefault="0021152F" w:rsidP="00733D0A">
            <w:pPr>
              <w:jc w:val="both"/>
              <w:rPr>
                <w:rFonts w:ascii="FuturaExtended" w:eastAsia="Times New Roman" w:hAnsi="FuturaExtended" w:cs="Times New Roman"/>
                <w:b/>
                <w:bCs/>
                <w:color w:val="000000"/>
                <w:sz w:val="22"/>
                <w:szCs w:val="22"/>
              </w:rPr>
            </w:pPr>
            <w:r w:rsidRPr="009060A0">
              <w:rPr>
                <w:rFonts w:ascii="FuturaExtended" w:eastAsia="Times New Roman" w:hAnsi="FuturaExtended" w:cs="Times New Roman"/>
                <w:b/>
                <w:bCs/>
                <w:color w:val="000000"/>
                <w:sz w:val="22"/>
                <w:szCs w:val="22"/>
              </w:rPr>
              <w:t>1. New national development plan</w:t>
            </w:r>
          </w:p>
        </w:tc>
        <w:tc>
          <w:tcPr>
            <w:tcW w:w="2835" w:type="dxa"/>
            <w:shd w:val="clear" w:color="auto" w:fill="auto"/>
            <w:hideMark/>
          </w:tcPr>
          <w:p w14:paraId="0A649DD1" w14:textId="2F544512" w:rsidR="0021152F" w:rsidRPr="009060A0" w:rsidRDefault="0021152F" w:rsidP="00733D0A">
            <w:pPr>
              <w:jc w:val="both"/>
              <w:rPr>
                <w:rFonts w:ascii="FuturaExtended" w:eastAsia="Times New Roman" w:hAnsi="FuturaExtended" w:cs="Times New Roman"/>
                <w:color w:val="000000"/>
                <w:sz w:val="22"/>
                <w:szCs w:val="22"/>
              </w:rPr>
            </w:pPr>
            <w:r w:rsidRPr="009060A0">
              <w:rPr>
                <w:rFonts w:ascii="FuturaExtended" w:eastAsia="Times New Roman" w:hAnsi="FuturaExtended" w:cs="Times New Roman"/>
                <w:color w:val="000000"/>
                <w:sz w:val="22"/>
                <w:szCs w:val="22"/>
              </w:rPr>
              <w:t xml:space="preserve">Country will formulate a new national development plan using the SDGs and regional plans as the basis. </w:t>
            </w:r>
            <w:r w:rsidRPr="009060A0">
              <w:rPr>
                <w:rFonts w:ascii="FuturaExtended" w:eastAsia="Times New Roman" w:hAnsi="FuturaExtended" w:cs="Times New Roman"/>
                <w:color w:val="000000"/>
                <w:sz w:val="22"/>
                <w:szCs w:val="22"/>
              </w:rPr>
              <w:br/>
            </w:r>
            <w:r w:rsidRPr="009060A0">
              <w:rPr>
                <w:rFonts w:ascii="FuturaExtended" w:eastAsia="Times New Roman" w:hAnsi="FuturaExtended" w:cs="Times New Roman"/>
                <w:color w:val="000000"/>
                <w:sz w:val="22"/>
                <w:szCs w:val="22"/>
              </w:rPr>
              <w:br/>
              <w:t>Get involved in the consultation process</w:t>
            </w:r>
            <w:r w:rsidRPr="009060A0">
              <w:rPr>
                <w:rFonts w:ascii="FuturaExtended" w:eastAsia="Times New Roman" w:hAnsi="FuturaExtended" w:cs="Times New Roman"/>
                <w:color w:val="000000"/>
                <w:sz w:val="22"/>
                <w:szCs w:val="22"/>
              </w:rPr>
              <w:br/>
              <w:t>Emphasize the contribution access to information makes across the SDGs;</w:t>
            </w:r>
            <w:r w:rsidRPr="009060A0">
              <w:rPr>
                <w:rFonts w:ascii="FuturaExtended" w:eastAsia="Times New Roman" w:hAnsi="FuturaExtended" w:cs="Times New Roman"/>
                <w:color w:val="000000"/>
                <w:sz w:val="22"/>
                <w:szCs w:val="22"/>
              </w:rPr>
              <w:br/>
              <w:t>Use other declarations to support your advocacy including the Cape Town Declaration</w:t>
            </w:r>
            <w:r w:rsidR="00C80A58" w:rsidRPr="009060A0">
              <w:rPr>
                <w:rStyle w:val="FootnoteReference"/>
                <w:rFonts w:ascii="FuturaExtended" w:eastAsia="Times New Roman" w:hAnsi="FuturaExtended" w:cs="Times New Roman"/>
                <w:color w:val="000000"/>
                <w:sz w:val="22"/>
                <w:szCs w:val="22"/>
              </w:rPr>
              <w:footnoteReference w:id="19"/>
            </w:r>
            <w:r w:rsidRPr="009060A0">
              <w:rPr>
                <w:rFonts w:ascii="FuturaExtended" w:eastAsia="Times New Roman" w:hAnsi="FuturaExtended" w:cs="Times New Roman"/>
                <w:color w:val="000000"/>
                <w:sz w:val="22"/>
                <w:szCs w:val="22"/>
              </w:rPr>
              <w:t xml:space="preserve"> and the Lyon Declaration on Access to Information and Development.</w:t>
            </w:r>
          </w:p>
        </w:tc>
        <w:tc>
          <w:tcPr>
            <w:tcW w:w="1559" w:type="dxa"/>
            <w:shd w:val="clear" w:color="auto" w:fill="auto"/>
            <w:hideMark/>
          </w:tcPr>
          <w:p w14:paraId="5107142C" w14:textId="5602CF0A" w:rsidR="0021152F" w:rsidRPr="009060A0" w:rsidRDefault="0021152F" w:rsidP="00733D0A">
            <w:pPr>
              <w:spacing w:after="240"/>
              <w:jc w:val="both"/>
              <w:rPr>
                <w:rFonts w:ascii="FuturaExtended" w:eastAsia="Times New Roman" w:hAnsi="FuturaExtended" w:cs="Times New Roman"/>
                <w:color w:val="000000"/>
                <w:sz w:val="22"/>
                <w:szCs w:val="22"/>
              </w:rPr>
            </w:pPr>
            <w:r w:rsidRPr="009060A0">
              <w:rPr>
                <w:rFonts w:ascii="FuturaExtended" w:eastAsia="Times New Roman" w:hAnsi="FuturaExtended" w:cs="Times New Roman"/>
                <w:color w:val="000000"/>
                <w:sz w:val="22"/>
                <w:szCs w:val="22"/>
              </w:rPr>
              <w:t>Tanzania</w:t>
            </w:r>
            <w:r w:rsidRPr="009060A0">
              <w:rPr>
                <w:rStyle w:val="FootnoteReference"/>
                <w:rFonts w:ascii="FuturaExtended" w:eastAsia="Times New Roman" w:hAnsi="FuturaExtended" w:cs="Times New Roman"/>
                <w:color w:val="000000"/>
                <w:sz w:val="22"/>
                <w:szCs w:val="22"/>
              </w:rPr>
              <w:footnoteReference w:id="20"/>
            </w:r>
            <w:r w:rsidR="00761B5D" w:rsidRPr="009060A0">
              <w:rPr>
                <w:rFonts w:ascii="FuturaExtended" w:eastAsia="Times New Roman" w:hAnsi="FuturaExtended" w:cs="Times New Roman"/>
                <w:color w:val="000000"/>
                <w:sz w:val="22"/>
                <w:szCs w:val="22"/>
              </w:rPr>
              <w:br/>
            </w:r>
            <w:r w:rsidR="007E2F43" w:rsidRPr="009060A0">
              <w:rPr>
                <w:rFonts w:ascii="FuturaExtended" w:eastAsia="Times New Roman" w:hAnsi="FuturaExtended" w:cs="Times New Roman"/>
                <w:color w:val="000000"/>
                <w:sz w:val="22"/>
                <w:szCs w:val="22"/>
              </w:rPr>
              <w:t>Uganda</w:t>
            </w:r>
            <w:r w:rsidR="007E2F43" w:rsidRPr="009060A0">
              <w:rPr>
                <w:rStyle w:val="FootnoteReference"/>
                <w:rFonts w:ascii="FuturaExtended" w:eastAsia="Times New Roman" w:hAnsi="FuturaExtended" w:cs="Times New Roman"/>
                <w:color w:val="000000"/>
                <w:sz w:val="22"/>
                <w:szCs w:val="22"/>
              </w:rPr>
              <w:footnoteReference w:id="21"/>
            </w:r>
            <w:r w:rsidRPr="009060A0">
              <w:rPr>
                <w:rFonts w:ascii="FuturaExtended" w:eastAsia="Times New Roman" w:hAnsi="FuturaExtended" w:cs="Times New Roman"/>
                <w:color w:val="000000"/>
                <w:sz w:val="22"/>
                <w:szCs w:val="22"/>
              </w:rPr>
              <w:br/>
            </w:r>
            <w:r w:rsidRPr="009060A0">
              <w:rPr>
                <w:rFonts w:ascii="FuturaExtended" w:eastAsia="Times New Roman" w:hAnsi="FuturaExtended" w:cs="Times New Roman"/>
                <w:color w:val="000000"/>
                <w:sz w:val="22"/>
                <w:szCs w:val="22"/>
              </w:rPr>
              <w:br/>
            </w:r>
          </w:p>
        </w:tc>
        <w:tc>
          <w:tcPr>
            <w:tcW w:w="2689" w:type="dxa"/>
            <w:shd w:val="clear" w:color="auto" w:fill="auto"/>
            <w:noWrap/>
            <w:hideMark/>
          </w:tcPr>
          <w:p w14:paraId="179DAD22" w14:textId="77777777" w:rsidR="0021152F" w:rsidRPr="009060A0" w:rsidRDefault="0021152F" w:rsidP="00733D0A">
            <w:pPr>
              <w:jc w:val="both"/>
              <w:rPr>
                <w:rFonts w:ascii="FuturaExtended" w:eastAsia="Times New Roman" w:hAnsi="FuturaExtended" w:cs="Times New Roman"/>
                <w:color w:val="000000"/>
                <w:sz w:val="22"/>
                <w:szCs w:val="22"/>
              </w:rPr>
            </w:pPr>
            <w:r w:rsidRPr="009060A0">
              <w:rPr>
                <w:rFonts w:ascii="FuturaExtended" w:eastAsia="Times New Roman" w:hAnsi="FuturaExtended" w:cs="Times New Roman"/>
                <w:color w:val="000000"/>
                <w:sz w:val="22"/>
                <w:szCs w:val="22"/>
              </w:rPr>
              <w:t xml:space="preserve">Minister or senior staff member responsible for SDGs. May </w:t>
            </w:r>
            <w:proofErr w:type="gramStart"/>
            <w:r w:rsidRPr="009060A0">
              <w:rPr>
                <w:rFonts w:ascii="FuturaExtended" w:eastAsia="Times New Roman" w:hAnsi="FuturaExtended" w:cs="Times New Roman"/>
                <w:color w:val="000000"/>
                <w:sz w:val="22"/>
                <w:szCs w:val="22"/>
              </w:rPr>
              <w:t>be located in</w:t>
            </w:r>
            <w:proofErr w:type="gramEnd"/>
            <w:r w:rsidRPr="009060A0">
              <w:rPr>
                <w:rFonts w:ascii="FuturaExtended" w:eastAsia="Times New Roman" w:hAnsi="FuturaExtended" w:cs="Times New Roman"/>
                <w:color w:val="000000"/>
                <w:sz w:val="22"/>
                <w:szCs w:val="22"/>
              </w:rPr>
              <w:t xml:space="preserve"> Ministry of Foreign Affairs, National Development, or another Ministry or Department. </w:t>
            </w:r>
          </w:p>
        </w:tc>
      </w:tr>
      <w:tr w:rsidR="0021152F" w:rsidRPr="009060A0" w14:paraId="732D27EE" w14:textId="77777777" w:rsidTr="002D38EA">
        <w:trPr>
          <w:trHeight w:val="340"/>
        </w:trPr>
        <w:tc>
          <w:tcPr>
            <w:tcW w:w="1433" w:type="dxa"/>
            <w:shd w:val="clear" w:color="auto" w:fill="auto"/>
            <w:hideMark/>
          </w:tcPr>
          <w:p w14:paraId="1F6A1B3A" w14:textId="77777777" w:rsidR="0021152F" w:rsidRPr="009060A0" w:rsidRDefault="0021152F" w:rsidP="00733D0A">
            <w:pPr>
              <w:jc w:val="both"/>
              <w:rPr>
                <w:rFonts w:ascii="FuturaExtended" w:eastAsia="Times New Roman" w:hAnsi="FuturaExtended" w:cs="Times New Roman"/>
                <w:b/>
                <w:bCs/>
                <w:color w:val="000000"/>
                <w:sz w:val="22"/>
                <w:szCs w:val="22"/>
              </w:rPr>
            </w:pPr>
            <w:r w:rsidRPr="009060A0">
              <w:rPr>
                <w:rFonts w:ascii="FuturaExtended" w:eastAsia="Times New Roman" w:hAnsi="FuturaExtended" w:cs="Times New Roman"/>
                <w:b/>
                <w:bCs/>
                <w:color w:val="000000"/>
                <w:sz w:val="22"/>
                <w:szCs w:val="22"/>
              </w:rPr>
              <w:t>2. Existing national development process</w:t>
            </w:r>
          </w:p>
        </w:tc>
        <w:tc>
          <w:tcPr>
            <w:tcW w:w="2835" w:type="dxa"/>
            <w:shd w:val="clear" w:color="auto" w:fill="auto"/>
            <w:hideMark/>
          </w:tcPr>
          <w:p w14:paraId="09163728" w14:textId="77777777" w:rsidR="0021152F" w:rsidRPr="009060A0" w:rsidRDefault="0021152F" w:rsidP="00733D0A">
            <w:pPr>
              <w:jc w:val="both"/>
              <w:rPr>
                <w:rFonts w:ascii="FuturaExtended" w:eastAsia="Times New Roman" w:hAnsi="FuturaExtended" w:cs="Times New Roman"/>
                <w:color w:val="000000"/>
                <w:sz w:val="22"/>
                <w:szCs w:val="22"/>
              </w:rPr>
            </w:pPr>
            <w:r w:rsidRPr="009060A0">
              <w:rPr>
                <w:rFonts w:ascii="FuturaExtended" w:eastAsia="Times New Roman" w:hAnsi="FuturaExtended" w:cs="Times New Roman"/>
                <w:color w:val="000000"/>
                <w:sz w:val="22"/>
                <w:szCs w:val="22"/>
              </w:rPr>
              <w:t>SDGs will be incorporated into existing national development process.</w:t>
            </w:r>
          </w:p>
          <w:p w14:paraId="44A34933" w14:textId="59E4DD52" w:rsidR="000D727D" w:rsidRPr="009060A0" w:rsidRDefault="000D727D" w:rsidP="00733D0A">
            <w:pPr>
              <w:jc w:val="both"/>
              <w:rPr>
                <w:rFonts w:ascii="FuturaExtended" w:eastAsia="Times New Roman" w:hAnsi="FuturaExtended" w:cs="Times New Roman"/>
                <w:color w:val="000000"/>
                <w:sz w:val="22"/>
                <w:szCs w:val="22"/>
              </w:rPr>
            </w:pPr>
          </w:p>
        </w:tc>
        <w:tc>
          <w:tcPr>
            <w:tcW w:w="1559" w:type="dxa"/>
            <w:shd w:val="clear" w:color="auto" w:fill="auto"/>
            <w:hideMark/>
          </w:tcPr>
          <w:p w14:paraId="473C0E28" w14:textId="3C0B70D3" w:rsidR="000D727D" w:rsidRPr="009060A0" w:rsidRDefault="0021152F" w:rsidP="00733D0A">
            <w:pPr>
              <w:jc w:val="both"/>
              <w:rPr>
                <w:rFonts w:ascii="FuturaExtended" w:eastAsia="Times New Roman" w:hAnsi="FuturaExtended" w:cs="Times New Roman"/>
                <w:color w:val="000000"/>
                <w:sz w:val="22"/>
                <w:szCs w:val="22"/>
              </w:rPr>
            </w:pPr>
            <w:r w:rsidRPr="009060A0">
              <w:rPr>
                <w:rFonts w:ascii="FuturaExtended" w:eastAsia="Times New Roman" w:hAnsi="FuturaExtended" w:cs="Times New Roman"/>
                <w:color w:val="000000"/>
                <w:sz w:val="22"/>
                <w:szCs w:val="22"/>
              </w:rPr>
              <w:t>Zimbabwe</w:t>
            </w:r>
            <w:r w:rsidRPr="009060A0">
              <w:rPr>
                <w:rFonts w:ascii="FuturaExtended" w:eastAsia="Times New Roman" w:hAnsi="FuturaExtended" w:cs="Times New Roman"/>
                <w:color w:val="000000"/>
                <w:sz w:val="22"/>
                <w:szCs w:val="22"/>
              </w:rPr>
              <w:br/>
              <w:t>Colombia</w:t>
            </w:r>
            <w:r w:rsidRPr="009060A0">
              <w:rPr>
                <w:rFonts w:ascii="FuturaExtended" w:eastAsia="Times New Roman" w:hAnsi="FuturaExtended" w:cs="Times New Roman"/>
                <w:color w:val="000000"/>
                <w:sz w:val="22"/>
                <w:szCs w:val="22"/>
              </w:rPr>
              <w:br/>
              <w:t>Gabon</w:t>
            </w:r>
            <w:r w:rsidRPr="009060A0">
              <w:rPr>
                <w:rFonts w:ascii="FuturaExtended" w:eastAsia="Times New Roman" w:hAnsi="FuturaExtended" w:cs="Times New Roman"/>
                <w:color w:val="000000"/>
                <w:sz w:val="22"/>
                <w:szCs w:val="22"/>
              </w:rPr>
              <w:br/>
              <w:t>Indonesia</w:t>
            </w:r>
          </w:p>
        </w:tc>
        <w:tc>
          <w:tcPr>
            <w:tcW w:w="2689" w:type="dxa"/>
            <w:shd w:val="clear" w:color="auto" w:fill="auto"/>
            <w:noWrap/>
            <w:hideMark/>
          </w:tcPr>
          <w:p w14:paraId="65F7EC32" w14:textId="77777777" w:rsidR="0021152F" w:rsidRPr="009060A0" w:rsidRDefault="0021152F" w:rsidP="00733D0A">
            <w:pPr>
              <w:jc w:val="both"/>
              <w:rPr>
                <w:rFonts w:ascii="FuturaExtended" w:eastAsia="Times New Roman" w:hAnsi="FuturaExtended" w:cs="Times New Roman"/>
                <w:color w:val="000000"/>
                <w:sz w:val="22"/>
                <w:szCs w:val="22"/>
              </w:rPr>
            </w:pPr>
            <w:r w:rsidRPr="009060A0">
              <w:rPr>
                <w:rFonts w:ascii="FuturaExtended" w:eastAsia="Times New Roman" w:hAnsi="FuturaExtended" w:cs="Times New Roman"/>
                <w:color w:val="000000"/>
                <w:sz w:val="22"/>
                <w:szCs w:val="22"/>
              </w:rPr>
              <w:t>Minister or senior staff member in national development Ministry or Department</w:t>
            </w:r>
          </w:p>
        </w:tc>
      </w:tr>
      <w:tr w:rsidR="0021152F" w:rsidRPr="009060A0" w14:paraId="2CB7BB0C" w14:textId="77777777" w:rsidTr="002D38EA">
        <w:trPr>
          <w:trHeight w:val="2028"/>
        </w:trPr>
        <w:tc>
          <w:tcPr>
            <w:tcW w:w="1433" w:type="dxa"/>
            <w:shd w:val="clear" w:color="auto" w:fill="auto"/>
            <w:hideMark/>
          </w:tcPr>
          <w:p w14:paraId="2661D9A3" w14:textId="77777777" w:rsidR="0021152F" w:rsidRPr="009060A0" w:rsidRDefault="0021152F" w:rsidP="00733D0A">
            <w:pPr>
              <w:jc w:val="both"/>
              <w:rPr>
                <w:rFonts w:ascii="FuturaExtended" w:eastAsia="Times New Roman" w:hAnsi="FuturaExtended" w:cs="Times New Roman"/>
                <w:b/>
                <w:bCs/>
                <w:color w:val="000000"/>
                <w:sz w:val="22"/>
                <w:szCs w:val="22"/>
              </w:rPr>
            </w:pPr>
            <w:r w:rsidRPr="009060A0">
              <w:rPr>
                <w:rFonts w:ascii="FuturaExtended" w:eastAsia="Times New Roman" w:hAnsi="FuturaExtended" w:cs="Times New Roman"/>
                <w:b/>
                <w:bCs/>
                <w:color w:val="000000"/>
                <w:sz w:val="22"/>
                <w:szCs w:val="22"/>
              </w:rPr>
              <w:t>3. Variety of plans and processes</w:t>
            </w:r>
          </w:p>
        </w:tc>
        <w:tc>
          <w:tcPr>
            <w:tcW w:w="2835" w:type="dxa"/>
            <w:shd w:val="clear" w:color="auto" w:fill="auto"/>
            <w:hideMark/>
          </w:tcPr>
          <w:p w14:paraId="12E70594" w14:textId="20E5D446" w:rsidR="000D727D" w:rsidRPr="009060A0" w:rsidRDefault="0021152F" w:rsidP="00733D0A">
            <w:pPr>
              <w:spacing w:after="240"/>
              <w:jc w:val="both"/>
              <w:rPr>
                <w:rFonts w:ascii="FuturaExtended" w:eastAsia="Times New Roman" w:hAnsi="FuturaExtended" w:cs="Times New Roman"/>
                <w:color w:val="000000"/>
                <w:sz w:val="22"/>
                <w:szCs w:val="22"/>
              </w:rPr>
            </w:pPr>
            <w:r w:rsidRPr="009060A0">
              <w:rPr>
                <w:rFonts w:ascii="FuturaExtended" w:eastAsia="Times New Roman" w:hAnsi="FuturaExtended" w:cs="Times New Roman"/>
                <w:color w:val="000000"/>
                <w:sz w:val="22"/>
                <w:szCs w:val="22"/>
              </w:rPr>
              <w:t xml:space="preserve">SDGs will be </w:t>
            </w:r>
            <w:r w:rsidR="002D38EA" w:rsidRPr="009060A0">
              <w:rPr>
                <w:rFonts w:ascii="FuturaExtended" w:eastAsia="Times New Roman" w:hAnsi="FuturaExtended" w:cs="Times New Roman"/>
                <w:color w:val="000000"/>
                <w:sz w:val="22"/>
                <w:szCs w:val="22"/>
              </w:rPr>
              <w:t>integrated</w:t>
            </w:r>
            <w:r w:rsidRPr="009060A0">
              <w:rPr>
                <w:rFonts w:ascii="FuturaExtended" w:eastAsia="Times New Roman" w:hAnsi="FuturaExtended" w:cs="Times New Roman"/>
                <w:color w:val="000000"/>
                <w:sz w:val="22"/>
                <w:szCs w:val="22"/>
              </w:rPr>
              <w:t xml:space="preserve"> across different portfolios and policies as these countries do not have a single national development plan. Policies may or may not be updated to specifically reference the SDGs.</w:t>
            </w:r>
          </w:p>
        </w:tc>
        <w:tc>
          <w:tcPr>
            <w:tcW w:w="1559" w:type="dxa"/>
            <w:shd w:val="clear" w:color="auto" w:fill="auto"/>
            <w:hideMark/>
          </w:tcPr>
          <w:p w14:paraId="58A1A7D5" w14:textId="77777777" w:rsidR="0021152F" w:rsidRPr="009060A0" w:rsidRDefault="0021152F" w:rsidP="00733D0A">
            <w:pPr>
              <w:jc w:val="both"/>
              <w:rPr>
                <w:rFonts w:ascii="FuturaExtended" w:eastAsia="Times New Roman" w:hAnsi="FuturaExtended" w:cs="Times New Roman"/>
                <w:color w:val="000000"/>
                <w:sz w:val="22"/>
                <w:szCs w:val="22"/>
              </w:rPr>
            </w:pPr>
            <w:r w:rsidRPr="009060A0">
              <w:rPr>
                <w:rFonts w:ascii="FuturaExtended" w:eastAsia="Times New Roman" w:hAnsi="FuturaExtended" w:cs="Times New Roman"/>
                <w:color w:val="000000"/>
                <w:sz w:val="22"/>
                <w:szCs w:val="22"/>
              </w:rPr>
              <w:t>United States</w:t>
            </w:r>
            <w:r w:rsidRPr="009060A0">
              <w:rPr>
                <w:rFonts w:ascii="FuturaExtended" w:eastAsia="Times New Roman" w:hAnsi="FuturaExtended" w:cs="Times New Roman"/>
                <w:color w:val="000000"/>
                <w:sz w:val="22"/>
                <w:szCs w:val="22"/>
              </w:rPr>
              <w:br/>
              <w:t>United Kingdom</w:t>
            </w:r>
            <w:r w:rsidRPr="009060A0">
              <w:rPr>
                <w:rFonts w:ascii="FuturaExtended" w:eastAsia="Times New Roman" w:hAnsi="FuturaExtended" w:cs="Times New Roman"/>
                <w:color w:val="000000"/>
                <w:sz w:val="22"/>
                <w:szCs w:val="22"/>
              </w:rPr>
              <w:br/>
              <w:t>Australia</w:t>
            </w:r>
          </w:p>
          <w:p w14:paraId="43CDBD8E" w14:textId="6C2D325B" w:rsidR="000D727D" w:rsidRPr="009060A0" w:rsidRDefault="000D727D" w:rsidP="00733D0A">
            <w:pPr>
              <w:jc w:val="both"/>
              <w:rPr>
                <w:rFonts w:ascii="FuturaExtended" w:eastAsia="Times New Roman" w:hAnsi="FuturaExtended" w:cs="Times New Roman"/>
                <w:color w:val="000000"/>
                <w:sz w:val="22"/>
                <w:szCs w:val="22"/>
              </w:rPr>
            </w:pPr>
            <w:r w:rsidRPr="009060A0">
              <w:rPr>
                <w:rFonts w:ascii="FuturaExtended" w:eastAsia="Times New Roman" w:hAnsi="FuturaExtended" w:cs="Times New Roman"/>
                <w:color w:val="000000"/>
                <w:sz w:val="22"/>
                <w:szCs w:val="22"/>
              </w:rPr>
              <w:t>Germany</w:t>
            </w:r>
            <w:r w:rsidRPr="009060A0">
              <w:rPr>
                <w:rStyle w:val="FootnoteReference"/>
                <w:rFonts w:ascii="FuturaExtended" w:eastAsia="Times New Roman" w:hAnsi="FuturaExtended" w:cs="Times New Roman"/>
                <w:color w:val="000000"/>
                <w:sz w:val="22"/>
                <w:szCs w:val="22"/>
              </w:rPr>
              <w:footnoteReference w:id="22"/>
            </w:r>
          </w:p>
        </w:tc>
        <w:tc>
          <w:tcPr>
            <w:tcW w:w="2689" w:type="dxa"/>
            <w:shd w:val="clear" w:color="auto" w:fill="auto"/>
            <w:noWrap/>
            <w:hideMark/>
          </w:tcPr>
          <w:p w14:paraId="46EDD2AB" w14:textId="77777777" w:rsidR="0021152F" w:rsidRPr="009060A0" w:rsidRDefault="0021152F" w:rsidP="00733D0A">
            <w:pPr>
              <w:jc w:val="both"/>
              <w:rPr>
                <w:rFonts w:ascii="FuturaExtended" w:eastAsia="Times New Roman" w:hAnsi="FuturaExtended" w:cs="Times New Roman"/>
                <w:color w:val="000000"/>
                <w:sz w:val="22"/>
                <w:szCs w:val="22"/>
              </w:rPr>
            </w:pPr>
            <w:r w:rsidRPr="009060A0">
              <w:rPr>
                <w:rFonts w:ascii="FuturaExtended" w:eastAsia="Times New Roman" w:hAnsi="FuturaExtended" w:cs="Times New Roman"/>
                <w:color w:val="000000"/>
                <w:sz w:val="22"/>
                <w:szCs w:val="22"/>
              </w:rPr>
              <w:t xml:space="preserve">Minister or senior staff member in targeted Ministries or Departments, </w:t>
            </w:r>
            <w:proofErr w:type="spellStart"/>
            <w:r w:rsidRPr="009060A0">
              <w:rPr>
                <w:rFonts w:ascii="FuturaExtended" w:eastAsia="Times New Roman" w:hAnsi="FuturaExtended" w:cs="Times New Roman"/>
                <w:color w:val="000000"/>
                <w:sz w:val="22"/>
                <w:szCs w:val="22"/>
              </w:rPr>
              <w:t>eg</w:t>
            </w:r>
            <w:proofErr w:type="spellEnd"/>
            <w:r w:rsidRPr="009060A0">
              <w:rPr>
                <w:rFonts w:ascii="FuturaExtended" w:eastAsia="Times New Roman" w:hAnsi="FuturaExtended" w:cs="Times New Roman"/>
                <w:color w:val="000000"/>
                <w:sz w:val="22"/>
                <w:szCs w:val="22"/>
              </w:rPr>
              <w:t xml:space="preserve"> Health, Education, Culture, Social Inclusion</w:t>
            </w:r>
          </w:p>
        </w:tc>
      </w:tr>
      <w:tr w:rsidR="0021152F" w:rsidRPr="009060A0" w14:paraId="370FEDE2" w14:textId="77777777" w:rsidTr="002D38EA">
        <w:trPr>
          <w:trHeight w:val="1124"/>
        </w:trPr>
        <w:tc>
          <w:tcPr>
            <w:tcW w:w="1433" w:type="dxa"/>
            <w:shd w:val="clear" w:color="auto" w:fill="auto"/>
            <w:hideMark/>
          </w:tcPr>
          <w:p w14:paraId="1F8F756E" w14:textId="77777777" w:rsidR="0021152F" w:rsidRPr="009060A0" w:rsidRDefault="0021152F" w:rsidP="00733D0A">
            <w:pPr>
              <w:jc w:val="both"/>
              <w:rPr>
                <w:rFonts w:ascii="FuturaExtended" w:eastAsia="Times New Roman" w:hAnsi="FuturaExtended" w:cs="Times New Roman"/>
                <w:b/>
                <w:bCs/>
                <w:color w:val="000000"/>
                <w:sz w:val="22"/>
                <w:szCs w:val="22"/>
              </w:rPr>
            </w:pPr>
            <w:r w:rsidRPr="009060A0">
              <w:rPr>
                <w:rFonts w:ascii="FuturaExtended" w:eastAsia="Times New Roman" w:hAnsi="FuturaExtended" w:cs="Times New Roman"/>
                <w:b/>
                <w:bCs/>
                <w:color w:val="000000"/>
                <w:sz w:val="22"/>
                <w:szCs w:val="22"/>
              </w:rPr>
              <w:lastRenderedPageBreak/>
              <w:t>4. Not yet known</w:t>
            </w:r>
          </w:p>
        </w:tc>
        <w:tc>
          <w:tcPr>
            <w:tcW w:w="2835" w:type="dxa"/>
            <w:shd w:val="clear" w:color="auto" w:fill="auto"/>
            <w:hideMark/>
          </w:tcPr>
          <w:p w14:paraId="5D98CE08" w14:textId="57C357A6" w:rsidR="0021152F" w:rsidRPr="009060A0" w:rsidRDefault="0021152F" w:rsidP="00733D0A">
            <w:pPr>
              <w:jc w:val="both"/>
              <w:rPr>
                <w:rFonts w:ascii="FuturaExtended" w:eastAsia="Times New Roman" w:hAnsi="FuturaExtended" w:cs="Times New Roman"/>
                <w:color w:val="000000"/>
                <w:sz w:val="22"/>
                <w:szCs w:val="22"/>
              </w:rPr>
            </w:pPr>
            <w:r w:rsidRPr="009060A0">
              <w:rPr>
                <w:rFonts w:ascii="FuturaExtended" w:eastAsia="Times New Roman" w:hAnsi="FuturaExtended" w:cs="Times New Roman"/>
                <w:color w:val="000000"/>
                <w:sz w:val="22"/>
                <w:szCs w:val="22"/>
              </w:rPr>
              <w:t xml:space="preserve">It is not yet known what the process will be. </w:t>
            </w:r>
          </w:p>
        </w:tc>
        <w:tc>
          <w:tcPr>
            <w:tcW w:w="1559" w:type="dxa"/>
            <w:shd w:val="clear" w:color="auto" w:fill="auto"/>
            <w:noWrap/>
            <w:hideMark/>
          </w:tcPr>
          <w:p w14:paraId="4A24F746" w14:textId="77777777" w:rsidR="0021152F" w:rsidRPr="009060A0" w:rsidRDefault="0021152F" w:rsidP="00733D0A">
            <w:pPr>
              <w:jc w:val="both"/>
              <w:rPr>
                <w:rFonts w:ascii="FuturaExtended" w:eastAsia="Times New Roman" w:hAnsi="FuturaExtended" w:cs="Times New Roman"/>
                <w:color w:val="000000"/>
                <w:sz w:val="22"/>
                <w:szCs w:val="22"/>
              </w:rPr>
            </w:pPr>
          </w:p>
        </w:tc>
        <w:tc>
          <w:tcPr>
            <w:tcW w:w="2689" w:type="dxa"/>
            <w:shd w:val="clear" w:color="auto" w:fill="auto"/>
            <w:noWrap/>
            <w:hideMark/>
          </w:tcPr>
          <w:p w14:paraId="4C3423F1" w14:textId="59D85E40" w:rsidR="0021152F" w:rsidRPr="009060A0" w:rsidRDefault="0021152F" w:rsidP="00733D0A">
            <w:pPr>
              <w:jc w:val="both"/>
              <w:rPr>
                <w:rFonts w:ascii="FuturaExtended" w:eastAsia="Times New Roman" w:hAnsi="FuturaExtended" w:cs="Times New Roman"/>
                <w:color w:val="000000"/>
                <w:sz w:val="22"/>
                <w:szCs w:val="22"/>
              </w:rPr>
            </w:pPr>
            <w:r w:rsidRPr="009060A0">
              <w:rPr>
                <w:rFonts w:ascii="FuturaExtended" w:eastAsia="Times New Roman" w:hAnsi="FuturaExtended" w:cs="Times New Roman"/>
                <w:color w:val="000000"/>
                <w:sz w:val="22"/>
                <w:szCs w:val="22"/>
              </w:rPr>
              <w:t>Visit the website of the UN Permanent Mission</w:t>
            </w:r>
            <w:r w:rsidR="00ED7697" w:rsidRPr="009060A0">
              <w:rPr>
                <w:rStyle w:val="FootnoteReference"/>
                <w:rFonts w:ascii="FuturaExtended" w:eastAsia="Times New Roman" w:hAnsi="FuturaExtended" w:cs="Times New Roman"/>
                <w:color w:val="000000"/>
                <w:sz w:val="22"/>
                <w:szCs w:val="22"/>
              </w:rPr>
              <w:footnoteReference w:id="23"/>
            </w:r>
            <w:r w:rsidRPr="009060A0">
              <w:rPr>
                <w:rFonts w:ascii="FuturaExtended" w:eastAsia="Times New Roman" w:hAnsi="FuturaExtended" w:cs="Times New Roman"/>
                <w:color w:val="000000"/>
                <w:sz w:val="22"/>
                <w:szCs w:val="22"/>
              </w:rPr>
              <w:t xml:space="preserve"> in your country where announcements may be published.</w:t>
            </w:r>
          </w:p>
          <w:p w14:paraId="0753B6EF" w14:textId="77777777" w:rsidR="00AF0519" w:rsidRPr="009060A0" w:rsidRDefault="00AF0519" w:rsidP="00733D0A">
            <w:pPr>
              <w:jc w:val="both"/>
              <w:rPr>
                <w:rFonts w:ascii="FuturaExtended" w:eastAsia="Times New Roman" w:hAnsi="FuturaExtended" w:cs="Times New Roman"/>
                <w:color w:val="000000"/>
                <w:sz w:val="22"/>
                <w:szCs w:val="22"/>
              </w:rPr>
            </w:pPr>
          </w:p>
          <w:p w14:paraId="072F27A1" w14:textId="395C370E" w:rsidR="00AF0519" w:rsidRPr="009060A0" w:rsidRDefault="00AF0519" w:rsidP="00733D0A">
            <w:pPr>
              <w:jc w:val="both"/>
              <w:rPr>
                <w:rFonts w:ascii="FuturaExtended" w:eastAsia="Times New Roman" w:hAnsi="FuturaExtended" w:cs="Times New Roman"/>
                <w:color w:val="000000"/>
                <w:sz w:val="22"/>
                <w:szCs w:val="22"/>
              </w:rPr>
            </w:pPr>
            <w:r w:rsidRPr="009060A0">
              <w:rPr>
                <w:rFonts w:ascii="FuturaExtended" w:eastAsia="Times New Roman" w:hAnsi="FuturaExtended" w:cs="Times New Roman"/>
                <w:color w:val="000000"/>
                <w:sz w:val="22"/>
                <w:szCs w:val="22"/>
              </w:rPr>
              <w:t>Contact your UN Country Team</w:t>
            </w:r>
            <w:r w:rsidRPr="009060A0">
              <w:rPr>
                <w:rStyle w:val="FootnoteReference"/>
                <w:rFonts w:ascii="FuturaExtended" w:eastAsia="Times New Roman" w:hAnsi="FuturaExtended" w:cs="Times New Roman"/>
                <w:color w:val="000000"/>
                <w:sz w:val="22"/>
                <w:szCs w:val="22"/>
              </w:rPr>
              <w:footnoteReference w:id="24"/>
            </w:r>
            <w:r w:rsidR="00BB2D01" w:rsidRPr="009060A0">
              <w:rPr>
                <w:rFonts w:ascii="FuturaExtended" w:eastAsia="Times New Roman" w:hAnsi="FuturaExtended" w:cs="Times New Roman"/>
                <w:color w:val="000000"/>
                <w:sz w:val="22"/>
                <w:szCs w:val="22"/>
              </w:rPr>
              <w:t xml:space="preserve"> and your Focal Point listed in the Sustainable Development Knowledge Platform</w:t>
            </w:r>
            <w:r w:rsidR="00BB2D01" w:rsidRPr="009060A0">
              <w:rPr>
                <w:rStyle w:val="FootnoteReference"/>
                <w:rFonts w:ascii="FuturaExtended" w:eastAsia="Times New Roman" w:hAnsi="FuturaExtended" w:cs="Times New Roman"/>
                <w:color w:val="000000"/>
                <w:sz w:val="22"/>
                <w:szCs w:val="22"/>
              </w:rPr>
              <w:footnoteReference w:id="25"/>
            </w:r>
            <w:r w:rsidR="00BB2D01" w:rsidRPr="009060A0">
              <w:rPr>
                <w:rFonts w:ascii="FuturaExtended" w:eastAsia="Times New Roman" w:hAnsi="FuturaExtended" w:cs="Times New Roman"/>
                <w:color w:val="000000"/>
                <w:sz w:val="22"/>
                <w:szCs w:val="22"/>
              </w:rPr>
              <w:t>.</w:t>
            </w:r>
          </w:p>
        </w:tc>
      </w:tr>
    </w:tbl>
    <w:p w14:paraId="71462ADE" w14:textId="77777777" w:rsidR="00CF5F90" w:rsidRPr="009060A0" w:rsidRDefault="00CF5F90" w:rsidP="00733D0A">
      <w:pPr>
        <w:pStyle w:val="Heading2"/>
        <w:jc w:val="both"/>
        <w:rPr>
          <w:rFonts w:ascii="FuturaExtended" w:hAnsi="FuturaExtended"/>
        </w:rPr>
      </w:pPr>
      <w:r w:rsidRPr="009060A0">
        <w:rPr>
          <w:rFonts w:ascii="FuturaExtended" w:hAnsi="FuturaExtended"/>
        </w:rPr>
        <w:t>Other related processes</w:t>
      </w:r>
    </w:p>
    <w:p w14:paraId="2C0D4A69" w14:textId="0345E92D" w:rsidR="002D38EA" w:rsidRPr="009060A0" w:rsidRDefault="00C80A58" w:rsidP="00C710D7">
      <w:pPr>
        <w:pStyle w:val="Heading3"/>
        <w:jc w:val="both"/>
      </w:pPr>
      <w:r w:rsidRPr="009060A0">
        <w:rPr>
          <w:rFonts w:ascii="FuturaExtended" w:hAnsi="FuturaExtended"/>
        </w:rPr>
        <w:t>The SDGs do not stand alone</w:t>
      </w:r>
      <w:r w:rsidRPr="009060A0">
        <w:rPr>
          <w:rFonts w:ascii="FuturaExtended" w:hAnsi="FuturaExtended"/>
          <w:b w:val="0"/>
        </w:rPr>
        <w:t xml:space="preserve"> – they will be integrated with other development priorities in many countries. </w:t>
      </w:r>
      <w:r w:rsidR="00CF5F90" w:rsidRPr="009060A0">
        <w:rPr>
          <w:rFonts w:ascii="FuturaExtended" w:hAnsi="FuturaExtended"/>
          <w:b w:val="0"/>
        </w:rPr>
        <w:t xml:space="preserve">Other development </w:t>
      </w:r>
      <w:r w:rsidRPr="009060A0">
        <w:rPr>
          <w:rFonts w:ascii="FuturaExtended" w:hAnsi="FuturaExtended"/>
          <w:b w:val="0"/>
        </w:rPr>
        <w:t xml:space="preserve">processes, including at the </w:t>
      </w:r>
      <w:r w:rsidR="00CF5F90" w:rsidRPr="009060A0">
        <w:rPr>
          <w:rFonts w:ascii="FuturaExtended" w:hAnsi="FuturaExtended"/>
          <w:b w:val="0"/>
        </w:rPr>
        <w:t xml:space="preserve">regional </w:t>
      </w:r>
      <w:r w:rsidRPr="009060A0">
        <w:rPr>
          <w:rFonts w:ascii="FuturaExtended" w:hAnsi="FuturaExtended"/>
          <w:b w:val="0"/>
        </w:rPr>
        <w:t>level,</w:t>
      </w:r>
      <w:r w:rsidR="00CF5F90" w:rsidRPr="009060A0">
        <w:rPr>
          <w:rFonts w:ascii="FuturaExtended" w:hAnsi="FuturaExtended"/>
          <w:b w:val="0"/>
        </w:rPr>
        <w:t xml:space="preserve"> are related to the SDGs or will help meet the SDGs. For member countries in these processes,</w:t>
      </w:r>
      <w:r w:rsidRPr="009060A0">
        <w:rPr>
          <w:rFonts w:ascii="FuturaExtended" w:hAnsi="FuturaExtended"/>
          <w:b w:val="0"/>
        </w:rPr>
        <w:t xml:space="preserve"> as highlighted above, </w:t>
      </w:r>
      <w:r w:rsidR="00CF5F90" w:rsidRPr="009060A0">
        <w:rPr>
          <w:rFonts w:ascii="FuturaExtended" w:hAnsi="FuturaExtended"/>
          <w:b w:val="0"/>
        </w:rPr>
        <w:t xml:space="preserve">there may be </w:t>
      </w:r>
      <w:r w:rsidRPr="009060A0">
        <w:rPr>
          <w:rFonts w:ascii="FuturaExtended" w:hAnsi="FuturaExtended"/>
          <w:b w:val="0"/>
        </w:rPr>
        <w:t xml:space="preserve">existing approaches, at the national or regional level, or with a thematic focus, </w:t>
      </w:r>
      <w:r w:rsidR="00CF5F90" w:rsidRPr="009060A0">
        <w:rPr>
          <w:rFonts w:ascii="FuturaExtended" w:hAnsi="FuturaExtended"/>
          <w:b w:val="0"/>
        </w:rPr>
        <w:t>that will</w:t>
      </w:r>
      <w:r w:rsidRPr="009060A0">
        <w:rPr>
          <w:rFonts w:ascii="FuturaExtended" w:hAnsi="FuturaExtended"/>
          <w:b w:val="0"/>
        </w:rPr>
        <w:t xml:space="preserve"> shape</w:t>
      </w:r>
      <w:r w:rsidR="00CF5F90" w:rsidRPr="009060A0">
        <w:rPr>
          <w:rFonts w:ascii="FuturaExtended" w:hAnsi="FuturaExtended"/>
          <w:b w:val="0"/>
        </w:rPr>
        <w:t xml:space="preserve"> how your country approaches implementation</w:t>
      </w:r>
      <w:r w:rsidRPr="009060A0">
        <w:rPr>
          <w:rFonts w:ascii="FuturaExtended" w:hAnsi="FuturaExtended"/>
          <w:b w:val="0"/>
        </w:rPr>
        <w:t>,</w:t>
      </w:r>
      <w:r w:rsidR="003B0F04" w:rsidRPr="009060A0">
        <w:rPr>
          <w:rFonts w:ascii="FuturaExtended" w:hAnsi="FuturaExtended"/>
          <w:b w:val="0"/>
        </w:rPr>
        <w:t xml:space="preserve"> support decision-making,</w:t>
      </w:r>
      <w:r w:rsidRPr="009060A0">
        <w:rPr>
          <w:rFonts w:ascii="FuturaExtended" w:hAnsi="FuturaExtended"/>
          <w:b w:val="0"/>
        </w:rPr>
        <w:t xml:space="preserve"> and even provide the necessary process</w:t>
      </w:r>
      <w:r w:rsidR="00CF5F90" w:rsidRPr="009060A0">
        <w:rPr>
          <w:rFonts w:ascii="FuturaExtended" w:hAnsi="FuturaExtended"/>
          <w:b w:val="0"/>
        </w:rPr>
        <w:t>. These include, but are not limited to:</w:t>
      </w:r>
    </w:p>
    <w:p w14:paraId="680E3A54" w14:textId="77777777" w:rsidR="00CF5F90" w:rsidRPr="009060A0" w:rsidRDefault="00CF5F90" w:rsidP="00733D0A">
      <w:pPr>
        <w:jc w:val="both"/>
        <w:rPr>
          <w:rFonts w:ascii="FuturaExtended" w:hAnsi="FuturaExtended"/>
        </w:rPr>
      </w:pPr>
    </w:p>
    <w:p w14:paraId="04E0922B" w14:textId="252DDFF1" w:rsidR="00CF5F90" w:rsidRDefault="00C80A58" w:rsidP="00733D0A">
      <w:pPr>
        <w:jc w:val="both"/>
        <w:rPr>
          <w:rFonts w:ascii="FuturaExtended" w:hAnsi="FuturaExtended"/>
          <w:b/>
        </w:rPr>
      </w:pPr>
      <w:r w:rsidRPr="009060A0">
        <w:rPr>
          <w:rFonts w:ascii="FuturaExtended" w:hAnsi="FuturaExtended"/>
          <w:b/>
        </w:rPr>
        <w:t xml:space="preserve">Regional Integration Efforts: </w:t>
      </w:r>
      <w:r w:rsidR="00CF5F90" w:rsidRPr="009060A0">
        <w:rPr>
          <w:rFonts w:ascii="FuturaExtended" w:hAnsi="FuturaExtended"/>
          <w:b/>
        </w:rPr>
        <w:t>Africa Union Agenda 2063: The Africa We Want</w:t>
      </w:r>
    </w:p>
    <w:p w14:paraId="6BF4D705" w14:textId="77777777" w:rsidR="00F321DF" w:rsidRPr="009060A0" w:rsidRDefault="00F321DF" w:rsidP="00733D0A">
      <w:pPr>
        <w:jc w:val="both"/>
        <w:rPr>
          <w:rFonts w:ascii="FuturaExtended" w:hAnsi="FuturaExtended"/>
          <w:b/>
        </w:rPr>
      </w:pPr>
    </w:p>
    <w:p w14:paraId="36543372" w14:textId="03F534AE" w:rsidR="00CF5F90" w:rsidRPr="009060A0" w:rsidRDefault="00CF5F90" w:rsidP="00733D0A">
      <w:pPr>
        <w:jc w:val="both"/>
        <w:rPr>
          <w:rFonts w:ascii="FuturaExtended" w:hAnsi="FuturaExtended"/>
        </w:rPr>
      </w:pPr>
      <w:r w:rsidRPr="009060A0">
        <w:rPr>
          <w:rFonts w:ascii="FuturaExtended" w:hAnsi="FuturaExtended"/>
        </w:rPr>
        <w:t>The Africa Union</w:t>
      </w:r>
      <w:r w:rsidR="00C62032" w:rsidRPr="009060A0">
        <w:rPr>
          <w:rStyle w:val="FootnoteReference"/>
          <w:rFonts w:ascii="FuturaExtended" w:hAnsi="FuturaExtended"/>
        </w:rPr>
        <w:footnoteReference w:id="26"/>
      </w:r>
      <w:r w:rsidRPr="009060A0">
        <w:rPr>
          <w:rFonts w:ascii="FuturaExtended" w:hAnsi="FuturaExtended"/>
        </w:rPr>
        <w:t xml:space="preserve"> has identified </w:t>
      </w:r>
      <w:proofErr w:type="gramStart"/>
      <w:r w:rsidRPr="009060A0">
        <w:rPr>
          <w:rFonts w:ascii="FuturaExtended" w:hAnsi="FuturaExtended"/>
        </w:rPr>
        <w:t>a number of</w:t>
      </w:r>
      <w:proofErr w:type="gramEnd"/>
      <w:r w:rsidRPr="009060A0">
        <w:rPr>
          <w:rFonts w:ascii="FuturaExtended" w:hAnsi="FuturaExtended"/>
        </w:rPr>
        <w:t xml:space="preserve"> areas for ‘convergence’ between the SDGs and 2063 Agenda: The Africa We Want</w:t>
      </w:r>
      <w:r w:rsidRPr="009060A0">
        <w:rPr>
          <w:rStyle w:val="FootnoteReference"/>
          <w:rFonts w:ascii="FuturaExtended" w:hAnsi="FuturaExtended"/>
        </w:rPr>
        <w:footnoteReference w:id="27"/>
      </w:r>
      <w:r w:rsidRPr="009060A0">
        <w:rPr>
          <w:rFonts w:ascii="FuturaExtended" w:hAnsi="FuturaExtended"/>
        </w:rPr>
        <w:t>, through the work of the Common Africa Position on the post-2015 development agenda</w:t>
      </w:r>
      <w:r w:rsidRPr="009060A0">
        <w:rPr>
          <w:rStyle w:val="FootnoteReference"/>
          <w:rFonts w:ascii="FuturaExtended" w:hAnsi="FuturaExtended"/>
        </w:rPr>
        <w:footnoteReference w:id="28"/>
      </w:r>
      <w:r w:rsidRPr="009060A0">
        <w:rPr>
          <w:rFonts w:ascii="FuturaExtended" w:hAnsi="FuturaExtended"/>
        </w:rPr>
        <w:t>.</w:t>
      </w:r>
      <w:r w:rsidR="00C80A58" w:rsidRPr="009060A0">
        <w:rPr>
          <w:rFonts w:ascii="FuturaExtended" w:hAnsi="FuturaExtended"/>
        </w:rPr>
        <w:t xml:space="preserve"> Similarly, ASIAN and the European Union also have long-term plans which look to set priorities and monitor progress towards them.</w:t>
      </w:r>
    </w:p>
    <w:p w14:paraId="57465C40" w14:textId="77777777" w:rsidR="00CF5F90" w:rsidRPr="009060A0" w:rsidRDefault="00CF5F90" w:rsidP="00733D0A">
      <w:pPr>
        <w:jc w:val="both"/>
        <w:rPr>
          <w:rFonts w:ascii="FuturaExtended" w:hAnsi="FuturaExtended"/>
        </w:rPr>
      </w:pPr>
    </w:p>
    <w:p w14:paraId="414DFA29" w14:textId="3DBC808F" w:rsidR="00CF5F90" w:rsidRDefault="00CF5F90" w:rsidP="00733D0A">
      <w:pPr>
        <w:jc w:val="both"/>
        <w:rPr>
          <w:rFonts w:ascii="FuturaExtended" w:hAnsi="FuturaExtended"/>
          <w:b/>
        </w:rPr>
      </w:pPr>
      <w:r w:rsidRPr="009060A0">
        <w:rPr>
          <w:rFonts w:ascii="FuturaExtended" w:hAnsi="FuturaExtended"/>
          <w:b/>
        </w:rPr>
        <w:t>Open Government Partnership</w:t>
      </w:r>
      <w:r w:rsidR="003A3DFB" w:rsidRPr="009060A0">
        <w:rPr>
          <w:rFonts w:ascii="FuturaExtended" w:hAnsi="FuturaExtended"/>
          <w:b/>
        </w:rPr>
        <w:t xml:space="preserve"> (OGP)</w:t>
      </w:r>
    </w:p>
    <w:p w14:paraId="039CBFB3" w14:textId="77777777" w:rsidR="00F321DF" w:rsidRPr="009060A0" w:rsidRDefault="00F321DF" w:rsidP="00733D0A">
      <w:pPr>
        <w:jc w:val="both"/>
        <w:rPr>
          <w:rFonts w:ascii="FuturaExtended" w:hAnsi="FuturaExtended"/>
          <w:b/>
        </w:rPr>
      </w:pPr>
    </w:p>
    <w:p w14:paraId="6782DAD9" w14:textId="6BCBD88F" w:rsidR="00CF5F90" w:rsidRPr="009060A0" w:rsidRDefault="00CF5F90" w:rsidP="00733D0A">
      <w:pPr>
        <w:jc w:val="both"/>
        <w:rPr>
          <w:rFonts w:ascii="FuturaExtended" w:hAnsi="FuturaExtended"/>
          <w:lang w:val="en-US"/>
        </w:rPr>
      </w:pPr>
      <w:r w:rsidRPr="009060A0">
        <w:rPr>
          <w:rFonts w:ascii="FuturaExtended" w:hAnsi="FuturaExtended"/>
          <w:bCs/>
          <w:lang w:val="en-US"/>
        </w:rPr>
        <w:t xml:space="preserve">The </w:t>
      </w:r>
      <w:r w:rsidR="003A3DFB" w:rsidRPr="009060A0">
        <w:rPr>
          <w:rFonts w:ascii="FuturaExtended" w:hAnsi="FuturaExtended"/>
          <w:bCs/>
          <w:lang w:val="en-US"/>
        </w:rPr>
        <w:t>OGP</w:t>
      </w:r>
      <w:r w:rsidR="00C62032" w:rsidRPr="009060A0">
        <w:rPr>
          <w:rStyle w:val="FootnoteReference"/>
          <w:rFonts w:ascii="FuturaExtended" w:hAnsi="FuturaExtended"/>
          <w:lang w:val="en-US"/>
        </w:rPr>
        <w:footnoteReference w:id="29"/>
      </w:r>
      <w:r w:rsidRPr="009060A0">
        <w:rPr>
          <w:rFonts w:ascii="FuturaExtended" w:hAnsi="FuturaExtended"/>
          <w:lang w:val="en-US"/>
        </w:rPr>
        <w:t xml:space="preserve"> is an international organization that works with the governments of member countries to make strong commitments to transparency, civic participation, </w:t>
      </w:r>
      <w:r w:rsidRPr="009060A0">
        <w:rPr>
          <w:rFonts w:ascii="FuturaExtended" w:hAnsi="FuturaExtended"/>
          <w:lang w:val="en-US"/>
        </w:rPr>
        <w:lastRenderedPageBreak/>
        <w:t xml:space="preserve">fighting corruption, and open, accountable government. </w:t>
      </w:r>
      <w:r w:rsidRPr="009060A0">
        <w:rPr>
          <w:rFonts w:ascii="FuturaExtended" w:hAnsi="FuturaExtended"/>
        </w:rPr>
        <w:t xml:space="preserve">The Partnership has released a declaration </w:t>
      </w:r>
      <w:r w:rsidRPr="009060A0">
        <w:rPr>
          <w:rFonts w:ascii="FuturaExtended" w:hAnsi="FuturaExtended"/>
          <w:lang w:val="en-US"/>
        </w:rPr>
        <w:t>calling on OGP member countries to use National Action Plans to adopt commitments that serve as effective tools for implementation of the Sustainable Development Goals (SDGs)</w:t>
      </w:r>
      <w:r w:rsidRPr="009060A0">
        <w:rPr>
          <w:rStyle w:val="FootnoteReference"/>
          <w:rFonts w:ascii="FuturaExtended" w:hAnsi="FuturaExtended"/>
          <w:lang w:val="en-US"/>
        </w:rPr>
        <w:footnoteReference w:id="30"/>
      </w:r>
      <w:r w:rsidRPr="009060A0">
        <w:rPr>
          <w:rFonts w:ascii="FuturaExtended" w:hAnsi="FuturaExtended"/>
          <w:lang w:val="en-US"/>
        </w:rPr>
        <w:t xml:space="preserve">. OGP have committed to integrating Goal 16 in OGP </w:t>
      </w:r>
      <w:proofErr w:type="spellStart"/>
      <w:r w:rsidRPr="009060A0">
        <w:rPr>
          <w:rFonts w:ascii="FuturaExtended" w:hAnsi="FuturaExtended"/>
          <w:lang w:val="en-US"/>
        </w:rPr>
        <w:t>Naitonal</w:t>
      </w:r>
      <w:proofErr w:type="spellEnd"/>
      <w:r w:rsidRPr="009060A0">
        <w:rPr>
          <w:rFonts w:ascii="FuturaExtended" w:hAnsi="FuturaExtended"/>
          <w:lang w:val="en-US"/>
        </w:rPr>
        <w:t xml:space="preserve"> Action Plans. Countries such as Moldova, Georgia and Ukraine already have access to information and library commitments as part of their OGP Action Plans.</w:t>
      </w:r>
    </w:p>
    <w:p w14:paraId="22129C83" w14:textId="77777777" w:rsidR="00CF5F90" w:rsidRPr="009060A0" w:rsidRDefault="00CF5F90" w:rsidP="00733D0A">
      <w:pPr>
        <w:jc w:val="both"/>
        <w:rPr>
          <w:rFonts w:ascii="FuturaExtended" w:hAnsi="FuturaExtended"/>
          <w:lang w:val="en-US"/>
        </w:rPr>
      </w:pPr>
    </w:p>
    <w:p w14:paraId="3F0B13B9" w14:textId="05F9AA3E" w:rsidR="00CF5F90" w:rsidRDefault="00CF5F90" w:rsidP="00733D0A">
      <w:pPr>
        <w:jc w:val="both"/>
        <w:rPr>
          <w:rFonts w:ascii="FuturaExtended" w:hAnsi="FuturaExtended"/>
          <w:b/>
          <w:bCs/>
          <w:lang w:val="en-US"/>
        </w:rPr>
      </w:pPr>
      <w:proofErr w:type="spellStart"/>
      <w:r w:rsidRPr="009060A0">
        <w:rPr>
          <w:rFonts w:ascii="FuturaExtended" w:hAnsi="FuturaExtended"/>
          <w:b/>
          <w:bCs/>
          <w:lang w:val="en-US"/>
        </w:rPr>
        <w:t>Organisation</w:t>
      </w:r>
      <w:proofErr w:type="spellEnd"/>
      <w:r w:rsidRPr="009060A0">
        <w:rPr>
          <w:rFonts w:ascii="FuturaExtended" w:hAnsi="FuturaExtended"/>
          <w:b/>
          <w:bCs/>
          <w:lang w:val="en-US"/>
        </w:rPr>
        <w:t xml:space="preserve"> for Economic Co-operation and Development (OECD)</w:t>
      </w:r>
    </w:p>
    <w:p w14:paraId="5604B56F" w14:textId="77777777" w:rsidR="00F321DF" w:rsidRPr="009060A0" w:rsidRDefault="00F321DF" w:rsidP="00733D0A">
      <w:pPr>
        <w:jc w:val="both"/>
        <w:rPr>
          <w:rFonts w:ascii="FuturaExtended" w:hAnsi="FuturaExtended"/>
          <w:b/>
          <w:bCs/>
          <w:lang w:val="en-US"/>
        </w:rPr>
      </w:pPr>
    </w:p>
    <w:p w14:paraId="27007AA6" w14:textId="29746223" w:rsidR="00CF5F90" w:rsidRPr="009060A0" w:rsidRDefault="00CF5F90" w:rsidP="00733D0A">
      <w:pPr>
        <w:jc w:val="both"/>
        <w:rPr>
          <w:rFonts w:ascii="FuturaExtended" w:hAnsi="FuturaExtended"/>
          <w:bCs/>
          <w:lang w:val="en-US"/>
        </w:rPr>
      </w:pPr>
      <w:r w:rsidRPr="009060A0">
        <w:rPr>
          <w:rFonts w:ascii="FuturaExtended" w:hAnsi="FuturaExtended"/>
          <w:bCs/>
          <w:lang w:val="en-US"/>
        </w:rPr>
        <w:t>The OECD</w:t>
      </w:r>
      <w:r w:rsidR="00C62032" w:rsidRPr="009060A0">
        <w:rPr>
          <w:rStyle w:val="FootnoteReference"/>
          <w:rFonts w:ascii="FuturaExtended" w:hAnsi="FuturaExtended"/>
          <w:bCs/>
          <w:lang w:val="en-US"/>
        </w:rPr>
        <w:footnoteReference w:id="31"/>
      </w:r>
      <w:r w:rsidRPr="009060A0">
        <w:rPr>
          <w:rFonts w:ascii="FuturaExtended" w:hAnsi="FuturaExtended"/>
          <w:bCs/>
          <w:lang w:val="en-US"/>
        </w:rPr>
        <w:t xml:space="preserve"> will support its 34 </w:t>
      </w:r>
      <w:r w:rsidR="009C6F0F" w:rsidRPr="009060A0">
        <w:rPr>
          <w:rFonts w:ascii="FuturaExtended" w:hAnsi="FuturaExtended"/>
          <w:bCs/>
          <w:lang w:val="en-US"/>
        </w:rPr>
        <w:t>M</w:t>
      </w:r>
      <w:r w:rsidRPr="009060A0">
        <w:rPr>
          <w:rFonts w:ascii="FuturaExtended" w:hAnsi="FuturaExtended"/>
          <w:bCs/>
          <w:lang w:val="en-US"/>
        </w:rPr>
        <w:t>ember countries through policy coherence, support for partnerships, strengthening data availability and adapting existing assessment tools such as Programme for International Student Assessment (PISA) to the SDGs</w:t>
      </w:r>
      <w:r w:rsidRPr="009060A0">
        <w:rPr>
          <w:rStyle w:val="FootnoteReference"/>
          <w:rFonts w:ascii="FuturaExtended" w:hAnsi="FuturaExtended"/>
          <w:bCs/>
          <w:lang w:val="en-US"/>
        </w:rPr>
        <w:footnoteReference w:id="32"/>
      </w:r>
      <w:r w:rsidRPr="009060A0">
        <w:rPr>
          <w:rFonts w:ascii="FuturaExtended" w:hAnsi="FuturaExtended"/>
          <w:bCs/>
          <w:lang w:val="en-US"/>
        </w:rPr>
        <w:t>.</w:t>
      </w:r>
    </w:p>
    <w:p w14:paraId="586DEEFF" w14:textId="49845A35" w:rsidR="00CF5F90" w:rsidRPr="009060A0" w:rsidRDefault="00CF5F90" w:rsidP="00733D0A">
      <w:pPr>
        <w:jc w:val="both"/>
        <w:rPr>
          <w:rFonts w:ascii="FuturaExtended" w:hAnsi="FuturaExtended"/>
          <w:lang w:val="en-US"/>
        </w:rPr>
      </w:pPr>
    </w:p>
    <w:p w14:paraId="5BACF926" w14:textId="5D3C6152" w:rsidR="003B0F04" w:rsidRDefault="003B0F04" w:rsidP="003B0F04">
      <w:pPr>
        <w:jc w:val="both"/>
        <w:rPr>
          <w:rFonts w:ascii="FuturaExtended" w:hAnsi="FuturaExtended"/>
          <w:b/>
          <w:lang w:val="en-US"/>
        </w:rPr>
      </w:pPr>
      <w:r w:rsidRPr="009060A0">
        <w:rPr>
          <w:rFonts w:ascii="FuturaExtended" w:hAnsi="FuturaExtended"/>
          <w:b/>
          <w:lang w:val="en-US"/>
        </w:rPr>
        <w:t>Related development processes on climate change and financing</w:t>
      </w:r>
    </w:p>
    <w:p w14:paraId="706E5DEE" w14:textId="77777777" w:rsidR="00F321DF" w:rsidRPr="009060A0" w:rsidRDefault="00F321DF" w:rsidP="003B0F04">
      <w:pPr>
        <w:jc w:val="both"/>
        <w:rPr>
          <w:rFonts w:ascii="FuturaExtended" w:hAnsi="FuturaExtended"/>
          <w:b/>
          <w:lang w:val="en-US"/>
        </w:rPr>
      </w:pPr>
    </w:p>
    <w:p w14:paraId="75858794" w14:textId="0D16FE55" w:rsidR="003B0F04" w:rsidRPr="009060A0" w:rsidRDefault="003B0F04" w:rsidP="00733D0A">
      <w:pPr>
        <w:jc w:val="both"/>
        <w:rPr>
          <w:rFonts w:ascii="FuturaExtended" w:hAnsi="FuturaExtended"/>
          <w:lang w:val="en-US"/>
        </w:rPr>
      </w:pPr>
      <w:r w:rsidRPr="009060A0">
        <w:rPr>
          <w:rFonts w:ascii="FuturaExtended" w:hAnsi="FuturaExtended"/>
          <w:lang w:val="en-US"/>
        </w:rPr>
        <w:t>The Third UN World Conference on Disaster Risk Reduction held in Sendai, Japan in March 2015 has developed a global agenda for that topic</w:t>
      </w:r>
      <w:r w:rsidRPr="009060A0">
        <w:rPr>
          <w:rStyle w:val="FootnoteReference"/>
          <w:rFonts w:ascii="FuturaExtended" w:hAnsi="FuturaExtended"/>
          <w:lang w:val="en-US"/>
        </w:rPr>
        <w:footnoteReference w:id="33"/>
      </w:r>
      <w:r w:rsidRPr="009060A0">
        <w:rPr>
          <w:rFonts w:ascii="FuturaExtended" w:hAnsi="FuturaExtended"/>
          <w:lang w:val="en-US"/>
        </w:rPr>
        <w:t>. This is important for the development and safeguarding of cultural heritage. The Addis Ababa Action Agenda framework</w:t>
      </w:r>
      <w:r w:rsidRPr="009060A0">
        <w:rPr>
          <w:rStyle w:val="FootnoteReference"/>
          <w:rFonts w:ascii="FuturaExtended" w:hAnsi="FuturaExtended"/>
          <w:lang w:val="en-US"/>
        </w:rPr>
        <w:footnoteReference w:id="34"/>
      </w:r>
      <w:r w:rsidRPr="009060A0">
        <w:rPr>
          <w:rFonts w:ascii="FuturaExtended" w:hAnsi="FuturaExtended"/>
          <w:lang w:val="en-US"/>
        </w:rPr>
        <w:t xml:space="preserve"> for financing for development was agreed in Ethiopia in July 2015. This framework called for the creation of an open access knowledge-sharing platform, which IFLA supports</w:t>
      </w:r>
      <w:r w:rsidRPr="009060A0">
        <w:rPr>
          <w:rStyle w:val="FootnoteReference"/>
          <w:rFonts w:ascii="FuturaExtended" w:hAnsi="FuturaExtended"/>
          <w:lang w:val="en-US"/>
        </w:rPr>
        <w:footnoteReference w:id="35"/>
      </w:r>
      <w:r w:rsidRPr="009060A0">
        <w:rPr>
          <w:rFonts w:ascii="FuturaExtended" w:hAnsi="FuturaExtended"/>
          <w:lang w:val="en-US"/>
        </w:rPr>
        <w:t>. A global agreement was reached at the COP21</w:t>
      </w:r>
      <w:r w:rsidRPr="009060A0">
        <w:rPr>
          <w:rStyle w:val="FootnoteReference"/>
          <w:rFonts w:ascii="FuturaExtended" w:hAnsi="FuturaExtended"/>
          <w:lang w:val="en-US"/>
        </w:rPr>
        <w:footnoteReference w:id="36"/>
      </w:r>
      <w:r w:rsidRPr="009060A0">
        <w:rPr>
          <w:rFonts w:ascii="FuturaExtended" w:hAnsi="FuturaExtended"/>
          <w:lang w:val="en-US"/>
        </w:rPr>
        <w:t xml:space="preserve"> conference on climate change in Paris, in December 2015. Similarly, initiatives such as HABITAT III, relating to urban development and communities and others provide a global framework for analyzing and responding to national challenges.</w:t>
      </w:r>
    </w:p>
    <w:p w14:paraId="21EE39B6" w14:textId="34EBCECE" w:rsidR="003B0F04" w:rsidRPr="009060A0" w:rsidRDefault="003B0F04" w:rsidP="00733D0A">
      <w:pPr>
        <w:jc w:val="both"/>
        <w:rPr>
          <w:rFonts w:ascii="FuturaExtended" w:hAnsi="FuturaExtended"/>
          <w:lang w:val="en-US"/>
        </w:rPr>
      </w:pPr>
      <w:proofErr w:type="gramStart"/>
      <w:r w:rsidRPr="009060A0">
        <w:rPr>
          <w:rFonts w:ascii="FuturaExtended" w:hAnsi="FuturaExtended"/>
          <w:lang w:val="en-US"/>
        </w:rPr>
        <w:t>A number of</w:t>
      </w:r>
      <w:proofErr w:type="gramEnd"/>
      <w:r w:rsidRPr="009060A0">
        <w:rPr>
          <w:rFonts w:ascii="FuturaExtended" w:hAnsi="FuturaExtended"/>
          <w:lang w:val="en-US"/>
        </w:rPr>
        <w:t xml:space="preserve"> UN agencies have a special, cross-cutting role as regards the SDGs:</w:t>
      </w:r>
    </w:p>
    <w:p w14:paraId="63FBFF10" w14:textId="77777777" w:rsidR="003B0F04" w:rsidRPr="009060A0" w:rsidRDefault="003B0F04" w:rsidP="00733D0A">
      <w:pPr>
        <w:jc w:val="both"/>
        <w:rPr>
          <w:rFonts w:ascii="FuturaExtended" w:hAnsi="FuturaExtended"/>
          <w:lang w:val="en-US"/>
        </w:rPr>
      </w:pPr>
    </w:p>
    <w:p w14:paraId="2C800582" w14:textId="4B623CA8" w:rsidR="008364D1" w:rsidRDefault="008364D1" w:rsidP="00733D0A">
      <w:pPr>
        <w:jc w:val="both"/>
        <w:rPr>
          <w:rFonts w:ascii="FuturaExtended" w:hAnsi="FuturaExtended"/>
          <w:b/>
          <w:lang w:val="en-US"/>
        </w:rPr>
      </w:pPr>
      <w:r w:rsidRPr="009060A0">
        <w:rPr>
          <w:rFonts w:ascii="FuturaExtended" w:hAnsi="FuturaExtended"/>
          <w:b/>
          <w:lang w:val="en-US"/>
        </w:rPr>
        <w:t>UN Regional Commissions</w:t>
      </w:r>
    </w:p>
    <w:p w14:paraId="12BDD738" w14:textId="77777777" w:rsidR="00F321DF" w:rsidRPr="009060A0" w:rsidRDefault="00F321DF" w:rsidP="00733D0A">
      <w:pPr>
        <w:jc w:val="both"/>
        <w:rPr>
          <w:rFonts w:ascii="FuturaExtended" w:hAnsi="FuturaExtended"/>
          <w:b/>
          <w:lang w:val="en-US"/>
        </w:rPr>
      </w:pPr>
    </w:p>
    <w:p w14:paraId="7FA36DF4" w14:textId="07E90262" w:rsidR="008364D1" w:rsidRPr="009060A0" w:rsidRDefault="008364D1" w:rsidP="00733D0A">
      <w:pPr>
        <w:jc w:val="both"/>
        <w:rPr>
          <w:rFonts w:ascii="FuturaExtended" w:hAnsi="FuturaExtended"/>
          <w:b/>
          <w:lang w:val="en-US"/>
        </w:rPr>
      </w:pPr>
      <w:r w:rsidRPr="009060A0">
        <w:rPr>
          <w:rFonts w:ascii="FuturaExtended" w:hAnsi="FuturaExtended"/>
          <w:lang w:val="en-US"/>
        </w:rPr>
        <w:t>The United Nations Regional Commissions</w:t>
      </w:r>
      <w:r w:rsidR="00CF5F90" w:rsidRPr="009060A0">
        <w:rPr>
          <w:rFonts w:ascii="FuturaExtended" w:hAnsi="FuturaExtended"/>
          <w:lang w:val="en-US"/>
        </w:rPr>
        <w:t xml:space="preserve"> will be an important bridge between global and national levels for implementation, follow-up and review of the SDGs</w:t>
      </w:r>
      <w:r w:rsidR="00CF5F90" w:rsidRPr="009060A0">
        <w:rPr>
          <w:rStyle w:val="FootnoteReference"/>
          <w:rFonts w:ascii="FuturaExtended" w:hAnsi="FuturaExtended"/>
          <w:lang w:val="en-US"/>
        </w:rPr>
        <w:footnoteReference w:id="37"/>
      </w:r>
      <w:r w:rsidR="00CF5F90" w:rsidRPr="009060A0">
        <w:rPr>
          <w:rFonts w:ascii="FuturaExtended" w:hAnsi="FuturaExtended"/>
          <w:lang w:val="en-US"/>
        </w:rPr>
        <w:t xml:space="preserve">. Their priorities will have an impact on the SDGs in each region. </w:t>
      </w:r>
      <w:r w:rsidR="003B0F04" w:rsidRPr="009060A0">
        <w:rPr>
          <w:rFonts w:ascii="FuturaExtended" w:hAnsi="FuturaExtended"/>
          <w:lang w:val="en-US"/>
        </w:rPr>
        <w:t>They are potentially important contact points for libraries looking both to understand regional developments, and for offering feedback on how effectively the SDGs are being implemented.</w:t>
      </w:r>
    </w:p>
    <w:p w14:paraId="4410A173" w14:textId="77777777" w:rsidR="003B0F04" w:rsidRPr="009060A0" w:rsidRDefault="003B0F04" w:rsidP="00733D0A">
      <w:pPr>
        <w:jc w:val="both"/>
        <w:rPr>
          <w:rFonts w:ascii="FuturaExtended" w:hAnsi="FuturaExtended"/>
          <w:lang w:val="en-US"/>
        </w:rPr>
      </w:pPr>
    </w:p>
    <w:p w14:paraId="3ACF7F75" w14:textId="1D32E1E4" w:rsidR="00CF5F90" w:rsidRPr="009060A0" w:rsidRDefault="008364D1" w:rsidP="00733D0A">
      <w:pPr>
        <w:jc w:val="both"/>
        <w:rPr>
          <w:rFonts w:ascii="FuturaExtended" w:hAnsi="FuturaExtended"/>
          <w:b/>
          <w:lang w:val="en-US"/>
        </w:rPr>
      </w:pPr>
      <w:r w:rsidRPr="009060A0">
        <w:rPr>
          <w:rFonts w:ascii="FuturaExtended" w:hAnsi="FuturaExtended"/>
          <w:lang w:val="en-US"/>
        </w:rPr>
        <w:lastRenderedPageBreak/>
        <w:t xml:space="preserve">They </w:t>
      </w:r>
      <w:r w:rsidR="00E65465" w:rsidRPr="009060A0">
        <w:rPr>
          <w:rFonts w:ascii="FuturaExtended" w:hAnsi="FuturaExtended"/>
          <w:lang w:val="en-US"/>
        </w:rPr>
        <w:t xml:space="preserve">are the following: </w:t>
      </w:r>
    </w:p>
    <w:p w14:paraId="49C3BD6C" w14:textId="2690A9BC" w:rsidR="00E65465" w:rsidRPr="009060A0" w:rsidRDefault="00E65465" w:rsidP="00A64263">
      <w:pPr>
        <w:pStyle w:val="ListParagraph"/>
        <w:numPr>
          <w:ilvl w:val="0"/>
          <w:numId w:val="13"/>
        </w:numPr>
        <w:spacing w:line="240" w:lineRule="auto"/>
        <w:jc w:val="both"/>
        <w:rPr>
          <w:rFonts w:ascii="FuturaExtended" w:hAnsi="FuturaExtended"/>
          <w:lang w:val="en-US"/>
        </w:rPr>
      </w:pPr>
      <w:r w:rsidRPr="009060A0">
        <w:rPr>
          <w:rFonts w:ascii="FuturaExtended" w:hAnsi="FuturaExtended"/>
          <w:lang w:val="en-US"/>
        </w:rPr>
        <w:t xml:space="preserve">Economic Commission for Africa (UNECA): </w:t>
      </w:r>
      <w:hyperlink r:id="rId12" w:history="1">
        <w:r w:rsidRPr="009060A0">
          <w:rPr>
            <w:rStyle w:val="Hyperlink"/>
            <w:rFonts w:ascii="FuturaExtended" w:hAnsi="FuturaExtended"/>
            <w:lang w:val="en-US"/>
          </w:rPr>
          <w:t>https://www.uneca.org/</w:t>
        </w:r>
      </w:hyperlink>
    </w:p>
    <w:p w14:paraId="0BF161DC" w14:textId="0C3E08D0" w:rsidR="00E65465" w:rsidRPr="009060A0" w:rsidRDefault="00E65465" w:rsidP="00A64263">
      <w:pPr>
        <w:pStyle w:val="ListParagraph"/>
        <w:numPr>
          <w:ilvl w:val="0"/>
          <w:numId w:val="13"/>
        </w:numPr>
        <w:spacing w:line="240" w:lineRule="auto"/>
        <w:jc w:val="both"/>
        <w:rPr>
          <w:rFonts w:ascii="FuturaExtended" w:hAnsi="FuturaExtended"/>
          <w:lang w:val="en-US"/>
        </w:rPr>
      </w:pPr>
      <w:r w:rsidRPr="009060A0">
        <w:rPr>
          <w:rFonts w:ascii="FuturaExtended" w:hAnsi="FuturaExtended"/>
          <w:lang w:val="en-US"/>
        </w:rPr>
        <w:t xml:space="preserve">Economic Commission for Latin America and the Caribbean (ECLAC): </w:t>
      </w:r>
      <w:hyperlink r:id="rId13" w:history="1">
        <w:r w:rsidRPr="009060A0">
          <w:rPr>
            <w:rStyle w:val="Hyperlink"/>
            <w:rFonts w:ascii="FuturaExtended" w:hAnsi="FuturaExtended"/>
            <w:lang w:val="en-US"/>
          </w:rPr>
          <w:t>http://www.cepal.org/en</w:t>
        </w:r>
      </w:hyperlink>
    </w:p>
    <w:p w14:paraId="3DB38FEF" w14:textId="1FA061A4" w:rsidR="00E65465" w:rsidRPr="009060A0" w:rsidRDefault="00E65465" w:rsidP="00A64263">
      <w:pPr>
        <w:pStyle w:val="ListParagraph"/>
        <w:numPr>
          <w:ilvl w:val="0"/>
          <w:numId w:val="13"/>
        </w:numPr>
        <w:spacing w:line="240" w:lineRule="auto"/>
        <w:jc w:val="both"/>
        <w:rPr>
          <w:rFonts w:ascii="FuturaExtended" w:hAnsi="FuturaExtended"/>
          <w:lang w:val="en-US"/>
        </w:rPr>
      </w:pPr>
      <w:r w:rsidRPr="009060A0">
        <w:rPr>
          <w:rFonts w:ascii="FuturaExtended" w:hAnsi="FuturaExtended"/>
          <w:lang w:val="en-US"/>
        </w:rPr>
        <w:t xml:space="preserve">Economic and Social Commission for Asia and the Pacific (ESCAP): </w:t>
      </w:r>
      <w:hyperlink r:id="rId14" w:history="1">
        <w:r w:rsidRPr="009060A0">
          <w:rPr>
            <w:rStyle w:val="Hyperlink"/>
            <w:rFonts w:ascii="FuturaExtended" w:hAnsi="FuturaExtended"/>
            <w:lang w:val="en-US"/>
          </w:rPr>
          <w:t>http://www.unescap.org/</w:t>
        </w:r>
      </w:hyperlink>
      <w:r w:rsidRPr="009060A0">
        <w:rPr>
          <w:rFonts w:ascii="FuturaExtended" w:hAnsi="FuturaExtended"/>
          <w:lang w:val="en-US"/>
        </w:rPr>
        <w:t xml:space="preserve"> </w:t>
      </w:r>
    </w:p>
    <w:p w14:paraId="66CEA5C5" w14:textId="2349548F" w:rsidR="00E65465" w:rsidRPr="009060A0" w:rsidRDefault="00E65465" w:rsidP="00A64263">
      <w:pPr>
        <w:pStyle w:val="ListParagraph"/>
        <w:numPr>
          <w:ilvl w:val="0"/>
          <w:numId w:val="13"/>
        </w:numPr>
        <w:spacing w:line="240" w:lineRule="auto"/>
        <w:jc w:val="both"/>
        <w:rPr>
          <w:rFonts w:ascii="FuturaExtended" w:hAnsi="FuturaExtended"/>
          <w:lang w:val="en-US"/>
        </w:rPr>
      </w:pPr>
      <w:r w:rsidRPr="009060A0">
        <w:rPr>
          <w:rFonts w:ascii="FuturaExtended" w:hAnsi="FuturaExtended"/>
          <w:lang w:val="en-US"/>
        </w:rPr>
        <w:t xml:space="preserve">Economic Commission for Europe (ECE): </w:t>
      </w:r>
      <w:hyperlink r:id="rId15" w:history="1">
        <w:r w:rsidRPr="009060A0">
          <w:rPr>
            <w:rStyle w:val="Hyperlink"/>
            <w:rFonts w:ascii="FuturaExtended" w:hAnsi="FuturaExtended"/>
            <w:lang w:val="en-US"/>
          </w:rPr>
          <w:t>http://www.unece.org/info/ece-homepage.html</w:t>
        </w:r>
      </w:hyperlink>
    </w:p>
    <w:p w14:paraId="45598172" w14:textId="4B0188EB" w:rsidR="00CF5F90" w:rsidRPr="009060A0" w:rsidRDefault="008364D1" w:rsidP="00A64263">
      <w:pPr>
        <w:pStyle w:val="ListParagraph"/>
        <w:numPr>
          <w:ilvl w:val="0"/>
          <w:numId w:val="13"/>
        </w:numPr>
        <w:spacing w:line="240" w:lineRule="auto"/>
        <w:jc w:val="both"/>
        <w:rPr>
          <w:rFonts w:ascii="FuturaExtended" w:hAnsi="FuturaExtended"/>
          <w:lang w:val="en-US"/>
        </w:rPr>
      </w:pPr>
      <w:r w:rsidRPr="009060A0">
        <w:rPr>
          <w:rFonts w:ascii="FuturaExtended" w:hAnsi="FuturaExtended"/>
          <w:lang w:val="en-US"/>
        </w:rPr>
        <w:t xml:space="preserve">Economic and Social Commission for Western Asia (ESCWA): </w:t>
      </w:r>
      <w:hyperlink r:id="rId16" w:history="1">
        <w:r w:rsidRPr="009060A0">
          <w:rPr>
            <w:rStyle w:val="Hyperlink"/>
            <w:rFonts w:ascii="FuturaExtended" w:hAnsi="FuturaExtended"/>
            <w:lang w:val="en-US"/>
          </w:rPr>
          <w:t>https://www.unescwa.org/</w:t>
        </w:r>
      </w:hyperlink>
      <w:r w:rsidRPr="009060A0">
        <w:rPr>
          <w:rFonts w:ascii="FuturaExtended" w:hAnsi="FuturaExtended"/>
          <w:lang w:val="en-US"/>
        </w:rPr>
        <w:t xml:space="preserve"> </w:t>
      </w:r>
    </w:p>
    <w:p w14:paraId="5946C94C" w14:textId="2A951928" w:rsidR="00B56DA8" w:rsidRDefault="00B56DA8" w:rsidP="00733D0A">
      <w:pPr>
        <w:jc w:val="both"/>
        <w:rPr>
          <w:rFonts w:ascii="FuturaExtended" w:hAnsi="FuturaExtended"/>
          <w:b/>
        </w:rPr>
      </w:pPr>
      <w:r w:rsidRPr="009060A0">
        <w:rPr>
          <w:rFonts w:ascii="FuturaExtended" w:hAnsi="FuturaExtended"/>
          <w:b/>
        </w:rPr>
        <w:t>United Nations World Data Forum</w:t>
      </w:r>
      <w:r w:rsidRPr="009060A0">
        <w:rPr>
          <w:rStyle w:val="FootnoteReference"/>
          <w:rFonts w:ascii="FuturaExtended" w:hAnsi="FuturaExtended"/>
        </w:rPr>
        <w:footnoteReference w:id="38"/>
      </w:r>
    </w:p>
    <w:p w14:paraId="34F2E3EE" w14:textId="77777777" w:rsidR="00F321DF" w:rsidRPr="009060A0" w:rsidRDefault="00F321DF" w:rsidP="00733D0A">
      <w:pPr>
        <w:jc w:val="both"/>
        <w:rPr>
          <w:rFonts w:ascii="FuturaExtended" w:hAnsi="FuturaExtended"/>
        </w:rPr>
      </w:pPr>
    </w:p>
    <w:p w14:paraId="15286FB0" w14:textId="0F4958F2" w:rsidR="00CF5F90" w:rsidRPr="009060A0" w:rsidRDefault="00B56DA8" w:rsidP="00733D0A">
      <w:pPr>
        <w:jc w:val="both"/>
        <w:rPr>
          <w:rFonts w:ascii="FuturaExtended" w:hAnsi="FuturaExtended"/>
        </w:rPr>
      </w:pPr>
      <w:r w:rsidRPr="009060A0">
        <w:rPr>
          <w:rFonts w:ascii="FuturaExtended" w:hAnsi="FuturaExtended"/>
        </w:rPr>
        <w:t>Following one of the main recommendations contained in the report entitled “A World That Counts”, presented in November 2014 by the United Nations Secretary-General’s Independent Expert and Advisory Group on Data Revolution for Sustainable Development, the Statistical Commission agreed that a United Nations World Data Forum on Sustainable Development Data (UN World Data Forum) would be the suitable platform for intensifying cooperation with various professional groups, such as information technology, geospatial information managers, data scientists, and users, as well as civil society stakeholders. The first United Nations World Data Forum was hosted by Statistics South Africa in Cape Town, South Africa in early January 2017. The event will be held every year in a different location.</w:t>
      </w:r>
    </w:p>
    <w:p w14:paraId="63C7CE3E" w14:textId="77777777" w:rsidR="00B56DA8" w:rsidRPr="009060A0" w:rsidRDefault="00B56DA8" w:rsidP="00733D0A">
      <w:pPr>
        <w:jc w:val="both"/>
        <w:rPr>
          <w:rFonts w:ascii="FuturaExtended" w:hAnsi="FuturaExtended"/>
          <w:lang w:val="en-US"/>
        </w:rPr>
      </w:pPr>
    </w:p>
    <w:p w14:paraId="4623B537" w14:textId="54476B38" w:rsidR="00F132B8" w:rsidRPr="009060A0" w:rsidRDefault="000C1B0B" w:rsidP="00733D0A">
      <w:pPr>
        <w:pStyle w:val="Heading1"/>
        <w:jc w:val="both"/>
        <w:rPr>
          <w:rFonts w:ascii="FuturaExtended" w:hAnsi="FuturaExtended"/>
        </w:rPr>
      </w:pPr>
      <w:r w:rsidRPr="009060A0">
        <w:rPr>
          <w:rFonts w:ascii="FuturaExtended" w:hAnsi="FuturaExtended"/>
        </w:rPr>
        <w:t>3</w:t>
      </w:r>
      <w:r w:rsidR="000B2894" w:rsidRPr="009060A0">
        <w:rPr>
          <w:rFonts w:ascii="FuturaExtended" w:hAnsi="FuturaExtended"/>
        </w:rPr>
        <w:t xml:space="preserve">. </w:t>
      </w:r>
      <w:r w:rsidR="00F132B8" w:rsidRPr="009060A0">
        <w:rPr>
          <w:rFonts w:ascii="FuturaExtended" w:hAnsi="FuturaExtended"/>
        </w:rPr>
        <w:t xml:space="preserve">Organise meetings with policymakers </w:t>
      </w:r>
    </w:p>
    <w:p w14:paraId="0B62D38E" w14:textId="77777777" w:rsidR="00F132B8" w:rsidRPr="009060A0" w:rsidRDefault="00F132B8" w:rsidP="00733D0A">
      <w:pPr>
        <w:ind w:left="720" w:hanging="360"/>
        <w:jc w:val="both"/>
        <w:rPr>
          <w:rFonts w:ascii="FuturaExtended" w:hAnsi="FuturaExtended"/>
        </w:rPr>
      </w:pPr>
    </w:p>
    <w:p w14:paraId="55CADC0E" w14:textId="073F8F2D" w:rsidR="00F132B8" w:rsidRPr="009060A0" w:rsidRDefault="00F132B8" w:rsidP="00733D0A">
      <w:pPr>
        <w:jc w:val="both"/>
        <w:rPr>
          <w:rFonts w:ascii="FuturaExtended" w:hAnsi="FuturaExtended"/>
          <w:i/>
        </w:rPr>
      </w:pPr>
      <w:r w:rsidRPr="009060A0">
        <w:rPr>
          <w:rFonts w:ascii="FuturaExtended" w:hAnsi="FuturaExtended"/>
          <w:i/>
        </w:rPr>
        <w:t>Demonstrate the contribution libraries and access to information make to national development, and across the SDGs</w:t>
      </w:r>
      <w:r w:rsidR="003E7197" w:rsidRPr="009060A0">
        <w:rPr>
          <w:rFonts w:ascii="FuturaExtended" w:hAnsi="FuturaExtended"/>
          <w:i/>
        </w:rPr>
        <w:t>.</w:t>
      </w:r>
    </w:p>
    <w:p w14:paraId="69E3A6D4" w14:textId="77777777" w:rsidR="00F132B8" w:rsidRPr="009060A0" w:rsidRDefault="00F132B8" w:rsidP="00733D0A">
      <w:pPr>
        <w:jc w:val="both"/>
        <w:rPr>
          <w:rFonts w:ascii="FuturaExtended" w:hAnsi="FuturaExtended"/>
          <w:i/>
        </w:rPr>
      </w:pPr>
    </w:p>
    <w:p w14:paraId="58B15964" w14:textId="06DA60CD" w:rsidR="00F132B8" w:rsidRPr="009060A0" w:rsidRDefault="003A3DFB" w:rsidP="00733D0A">
      <w:pPr>
        <w:jc w:val="both"/>
        <w:rPr>
          <w:rFonts w:ascii="FuturaExtended" w:hAnsi="FuturaExtended"/>
          <w:sz w:val="28"/>
          <w:lang w:val="en-US"/>
        </w:rPr>
      </w:pPr>
      <w:proofErr w:type="gramStart"/>
      <w:r w:rsidRPr="009060A0">
        <w:rPr>
          <w:rFonts w:ascii="FuturaExtended" w:hAnsi="FuturaExtended"/>
          <w:b/>
          <w:sz w:val="28"/>
          <w:lang w:val="en-US"/>
        </w:rPr>
        <w:t>Take action</w:t>
      </w:r>
      <w:proofErr w:type="gramEnd"/>
      <w:r w:rsidR="00F132B8" w:rsidRPr="009060A0">
        <w:rPr>
          <w:rFonts w:ascii="FuturaExtended" w:hAnsi="FuturaExtended"/>
          <w:sz w:val="28"/>
          <w:lang w:val="en-US"/>
        </w:rPr>
        <w:t xml:space="preserve"> to organize meetings with policymakers following these steps:</w:t>
      </w:r>
    </w:p>
    <w:p w14:paraId="234CCAEF" w14:textId="3F41FA0D" w:rsidR="00F132B8" w:rsidRPr="009060A0" w:rsidRDefault="00F132B8" w:rsidP="00733D0A">
      <w:pPr>
        <w:pStyle w:val="ListParagraph"/>
        <w:numPr>
          <w:ilvl w:val="0"/>
          <w:numId w:val="5"/>
        </w:numPr>
        <w:spacing w:line="240" w:lineRule="auto"/>
        <w:jc w:val="both"/>
        <w:rPr>
          <w:rFonts w:ascii="FuturaExtended" w:hAnsi="FuturaExtended"/>
          <w:sz w:val="28"/>
          <w:lang w:val="en-US"/>
        </w:rPr>
      </w:pPr>
      <w:r w:rsidRPr="009060A0">
        <w:rPr>
          <w:rFonts w:ascii="FuturaExtended" w:hAnsi="FuturaExtended"/>
          <w:b/>
          <w:sz w:val="28"/>
          <w:lang w:val="en-US"/>
        </w:rPr>
        <w:t xml:space="preserve">Identify </w:t>
      </w:r>
      <w:r w:rsidRPr="009060A0">
        <w:rPr>
          <w:rFonts w:ascii="FuturaExtended" w:hAnsi="FuturaExtended"/>
          <w:sz w:val="28"/>
          <w:lang w:val="en-US"/>
        </w:rPr>
        <w:t>representatives from the library sector</w:t>
      </w:r>
      <w:r w:rsidR="00562B9B" w:rsidRPr="009060A0">
        <w:rPr>
          <w:rFonts w:ascii="FuturaExtended" w:hAnsi="FuturaExtended"/>
          <w:sz w:val="28"/>
          <w:lang w:val="en-US"/>
        </w:rPr>
        <w:t>;</w:t>
      </w:r>
    </w:p>
    <w:p w14:paraId="6A90D4F0" w14:textId="7E6546E9" w:rsidR="00F132B8" w:rsidRPr="009060A0" w:rsidRDefault="005D6C66" w:rsidP="00733D0A">
      <w:pPr>
        <w:pStyle w:val="ListParagraph"/>
        <w:numPr>
          <w:ilvl w:val="0"/>
          <w:numId w:val="5"/>
        </w:numPr>
        <w:spacing w:line="240" w:lineRule="auto"/>
        <w:jc w:val="both"/>
        <w:rPr>
          <w:rFonts w:ascii="FuturaExtended" w:hAnsi="FuturaExtended"/>
          <w:sz w:val="28"/>
          <w:lang w:val="en-US"/>
        </w:rPr>
      </w:pPr>
      <w:r w:rsidRPr="009060A0">
        <w:rPr>
          <w:rFonts w:ascii="FuturaExtended" w:hAnsi="FuturaExtended"/>
          <w:b/>
          <w:sz w:val="28"/>
          <w:lang w:val="en-US"/>
        </w:rPr>
        <w:t>Identify</w:t>
      </w:r>
      <w:r w:rsidR="00F132B8" w:rsidRPr="009060A0">
        <w:rPr>
          <w:rFonts w:ascii="FuturaExtended" w:hAnsi="FuturaExtended"/>
          <w:sz w:val="28"/>
          <w:lang w:val="en-US"/>
        </w:rPr>
        <w:t xml:space="preserve"> </w:t>
      </w:r>
      <w:r w:rsidR="005A5976" w:rsidRPr="009060A0">
        <w:rPr>
          <w:rFonts w:ascii="FuturaExtended" w:hAnsi="FuturaExtended"/>
          <w:sz w:val="28"/>
          <w:lang w:val="en-US"/>
        </w:rPr>
        <w:t xml:space="preserve">implementation process and </w:t>
      </w:r>
      <w:r w:rsidR="00F132B8" w:rsidRPr="009060A0">
        <w:rPr>
          <w:rFonts w:ascii="FuturaExtended" w:hAnsi="FuturaExtended"/>
          <w:sz w:val="28"/>
          <w:lang w:val="en-US"/>
        </w:rPr>
        <w:t>government priorities;</w:t>
      </w:r>
    </w:p>
    <w:p w14:paraId="634D0B2B" w14:textId="2CC94E7B" w:rsidR="00F132B8" w:rsidRPr="009060A0" w:rsidRDefault="00F132B8" w:rsidP="00733D0A">
      <w:pPr>
        <w:pStyle w:val="ListParagraph"/>
        <w:numPr>
          <w:ilvl w:val="0"/>
          <w:numId w:val="5"/>
        </w:numPr>
        <w:spacing w:line="240" w:lineRule="auto"/>
        <w:jc w:val="both"/>
        <w:rPr>
          <w:rFonts w:ascii="FuturaExtended" w:hAnsi="FuturaExtended"/>
          <w:sz w:val="28"/>
          <w:lang w:val="en-US"/>
        </w:rPr>
      </w:pPr>
      <w:r w:rsidRPr="009060A0">
        <w:rPr>
          <w:rFonts w:ascii="FuturaExtended" w:hAnsi="FuturaExtended"/>
          <w:b/>
          <w:sz w:val="28"/>
          <w:lang w:val="en-US"/>
        </w:rPr>
        <w:t>Develop</w:t>
      </w:r>
      <w:r w:rsidRPr="009060A0">
        <w:rPr>
          <w:rFonts w:ascii="FuturaExtended" w:hAnsi="FuturaExtended"/>
          <w:sz w:val="28"/>
          <w:lang w:val="en-US"/>
        </w:rPr>
        <w:t xml:space="preserve"> library strategy and key messages;</w:t>
      </w:r>
    </w:p>
    <w:p w14:paraId="48883560" w14:textId="71961F46" w:rsidR="005D6C66" w:rsidRPr="009060A0" w:rsidRDefault="005D6C66" w:rsidP="00733D0A">
      <w:pPr>
        <w:pStyle w:val="ListParagraph"/>
        <w:numPr>
          <w:ilvl w:val="0"/>
          <w:numId w:val="5"/>
        </w:numPr>
        <w:spacing w:line="240" w:lineRule="auto"/>
        <w:jc w:val="both"/>
        <w:rPr>
          <w:rFonts w:ascii="FuturaExtended" w:hAnsi="FuturaExtended"/>
          <w:sz w:val="28"/>
          <w:lang w:val="en-US"/>
        </w:rPr>
      </w:pPr>
      <w:r w:rsidRPr="009060A0">
        <w:rPr>
          <w:rFonts w:ascii="FuturaExtended" w:hAnsi="FuturaExtended"/>
          <w:b/>
          <w:sz w:val="28"/>
          <w:lang w:val="en-US"/>
        </w:rPr>
        <w:t xml:space="preserve">Organise </w:t>
      </w:r>
      <w:r w:rsidRPr="009060A0">
        <w:rPr>
          <w:rFonts w:ascii="FuturaExtended" w:hAnsi="FuturaExtended"/>
          <w:sz w:val="28"/>
          <w:lang w:val="en-US"/>
        </w:rPr>
        <w:t>meetings with policymakers and participate in consultations;</w:t>
      </w:r>
    </w:p>
    <w:p w14:paraId="5608DB13" w14:textId="4B0C0745" w:rsidR="00F132B8" w:rsidRPr="009060A0" w:rsidRDefault="00F132B8" w:rsidP="00733D0A">
      <w:pPr>
        <w:pStyle w:val="ListParagraph"/>
        <w:numPr>
          <w:ilvl w:val="0"/>
          <w:numId w:val="5"/>
        </w:numPr>
        <w:spacing w:line="240" w:lineRule="auto"/>
        <w:jc w:val="both"/>
        <w:rPr>
          <w:rFonts w:ascii="FuturaExtended" w:hAnsi="FuturaExtended"/>
          <w:sz w:val="28"/>
          <w:lang w:val="en-US"/>
        </w:rPr>
      </w:pPr>
      <w:r w:rsidRPr="009060A0">
        <w:rPr>
          <w:rFonts w:ascii="FuturaExtended" w:hAnsi="FuturaExtended"/>
          <w:b/>
          <w:sz w:val="28"/>
          <w:lang w:val="en-US"/>
        </w:rPr>
        <w:t xml:space="preserve">Utilize </w:t>
      </w:r>
      <w:r w:rsidRPr="009060A0">
        <w:rPr>
          <w:rFonts w:ascii="FuturaExtended" w:hAnsi="FuturaExtended"/>
          <w:sz w:val="28"/>
          <w:lang w:val="en-US"/>
        </w:rPr>
        <w:t>the media, partners and champions;</w:t>
      </w:r>
    </w:p>
    <w:p w14:paraId="0212E844" w14:textId="6F987BF6" w:rsidR="003A3DFB" w:rsidRPr="009060A0" w:rsidRDefault="005F587C" w:rsidP="00733D0A">
      <w:pPr>
        <w:pStyle w:val="ListParagraph"/>
        <w:numPr>
          <w:ilvl w:val="0"/>
          <w:numId w:val="5"/>
        </w:numPr>
        <w:spacing w:line="240" w:lineRule="auto"/>
        <w:jc w:val="both"/>
        <w:rPr>
          <w:rFonts w:ascii="FuturaExtended" w:hAnsi="FuturaExtended"/>
          <w:sz w:val="28"/>
          <w:lang w:val="en-US"/>
        </w:rPr>
      </w:pPr>
      <w:r w:rsidRPr="009060A0">
        <w:rPr>
          <w:rFonts w:ascii="FuturaExtended" w:hAnsi="FuturaExtended"/>
          <w:b/>
          <w:sz w:val="28"/>
          <w:lang w:val="en-US"/>
        </w:rPr>
        <w:t>Monitor</w:t>
      </w:r>
      <w:r w:rsidRPr="009060A0">
        <w:rPr>
          <w:rFonts w:ascii="FuturaExtended" w:hAnsi="FuturaExtended"/>
          <w:sz w:val="28"/>
          <w:lang w:val="en-US"/>
        </w:rPr>
        <w:t xml:space="preserve"> the process.</w:t>
      </w:r>
    </w:p>
    <w:p w14:paraId="47D88766" w14:textId="77777777" w:rsidR="003A3DFB" w:rsidRPr="009060A0" w:rsidRDefault="003A3DFB" w:rsidP="003A3DFB">
      <w:pPr>
        <w:pStyle w:val="ListParagraph"/>
        <w:numPr>
          <w:ilvl w:val="0"/>
          <w:numId w:val="0"/>
        </w:numPr>
        <w:spacing w:line="240" w:lineRule="auto"/>
        <w:ind w:left="720"/>
        <w:jc w:val="both"/>
        <w:rPr>
          <w:rFonts w:ascii="FuturaExtended" w:hAnsi="FuturaExtended"/>
          <w:lang w:val="en-US"/>
        </w:rPr>
      </w:pPr>
    </w:p>
    <w:p w14:paraId="277FB6D0" w14:textId="193ADBE7" w:rsidR="00F132B8" w:rsidRPr="009060A0" w:rsidRDefault="00AF0519" w:rsidP="00733D0A">
      <w:pPr>
        <w:pStyle w:val="Heading2"/>
        <w:jc w:val="both"/>
        <w:rPr>
          <w:rFonts w:ascii="FuturaExtended" w:hAnsi="FuturaExtended"/>
          <w:b/>
        </w:rPr>
      </w:pPr>
      <w:r w:rsidRPr="009060A0">
        <w:rPr>
          <w:rFonts w:ascii="FuturaExtended" w:hAnsi="FuturaExtended"/>
          <w:b/>
        </w:rPr>
        <w:lastRenderedPageBreak/>
        <w:t>3</w:t>
      </w:r>
      <w:r w:rsidR="000B2894" w:rsidRPr="009060A0">
        <w:rPr>
          <w:rFonts w:ascii="FuturaExtended" w:hAnsi="FuturaExtended"/>
          <w:b/>
        </w:rPr>
        <w:t>.1</w:t>
      </w:r>
      <w:r w:rsidR="009313AF" w:rsidRPr="009060A0">
        <w:rPr>
          <w:rFonts w:ascii="FuturaExtended" w:hAnsi="FuturaExtended"/>
          <w:b/>
        </w:rPr>
        <w:t xml:space="preserve">. </w:t>
      </w:r>
      <w:r w:rsidR="00F132B8" w:rsidRPr="009060A0">
        <w:rPr>
          <w:rFonts w:ascii="FuturaExtended" w:hAnsi="FuturaExtended"/>
          <w:b/>
        </w:rPr>
        <w:t>Identify representatives from the library sector</w:t>
      </w:r>
    </w:p>
    <w:p w14:paraId="0686E8C4" w14:textId="77777777" w:rsidR="00F132B8" w:rsidRPr="009060A0" w:rsidRDefault="00F132B8" w:rsidP="00733D0A">
      <w:pPr>
        <w:jc w:val="both"/>
        <w:rPr>
          <w:rFonts w:ascii="FuturaExtended" w:hAnsi="FuturaExtended"/>
          <w:lang w:val="en-US"/>
        </w:rPr>
      </w:pPr>
    </w:p>
    <w:p w14:paraId="335F6490" w14:textId="6DC9BF66" w:rsidR="009313AF" w:rsidRPr="009060A0" w:rsidRDefault="009313AF" w:rsidP="00733D0A">
      <w:pPr>
        <w:jc w:val="both"/>
        <w:rPr>
          <w:rFonts w:ascii="FuturaExtended" w:hAnsi="FuturaExtended"/>
        </w:rPr>
      </w:pPr>
      <w:r w:rsidRPr="009060A0">
        <w:rPr>
          <w:rFonts w:ascii="FuturaExtended" w:hAnsi="FuturaExtended"/>
        </w:rPr>
        <w:t xml:space="preserve">It is important that the library voice on the UN 2030 Agenda </w:t>
      </w:r>
      <w:r w:rsidR="00562B9B" w:rsidRPr="009060A0">
        <w:rPr>
          <w:rFonts w:ascii="FuturaExtended" w:hAnsi="FuturaExtended"/>
        </w:rPr>
        <w:t>is</w:t>
      </w:r>
      <w:r w:rsidRPr="009060A0">
        <w:rPr>
          <w:rFonts w:ascii="FuturaExtended" w:hAnsi="FuturaExtended"/>
        </w:rPr>
        <w:t xml:space="preserve"> coordinated and broadly supported at the national level, and aligned with IFLA's international position. </w:t>
      </w:r>
      <w:r w:rsidR="0035512C" w:rsidRPr="009060A0">
        <w:rPr>
          <w:rFonts w:ascii="FuturaExtended" w:hAnsi="FuturaExtended"/>
        </w:rPr>
        <w:t xml:space="preserve">Choose two or three </w:t>
      </w:r>
      <w:r w:rsidR="003B279D" w:rsidRPr="009060A0">
        <w:rPr>
          <w:rFonts w:ascii="FuturaExtended" w:hAnsi="FuturaExtended"/>
        </w:rPr>
        <w:t xml:space="preserve">senior representatives </w:t>
      </w:r>
      <w:r w:rsidR="0035512C" w:rsidRPr="009060A0">
        <w:rPr>
          <w:rFonts w:ascii="FuturaExtended" w:hAnsi="FuturaExtended"/>
        </w:rPr>
        <w:t xml:space="preserve">from the library community to lead on advocacy and organise meetings. For </w:t>
      </w:r>
      <w:r w:rsidR="000D430F" w:rsidRPr="009060A0">
        <w:rPr>
          <w:rFonts w:ascii="FuturaExtended" w:hAnsi="FuturaExtended"/>
        </w:rPr>
        <w:t>example,</w:t>
      </w:r>
      <w:r w:rsidR="0035512C" w:rsidRPr="009060A0">
        <w:rPr>
          <w:rFonts w:ascii="FuturaExtended" w:hAnsi="FuturaExtended"/>
        </w:rPr>
        <w:t xml:space="preserve"> leaders from the national library association, national library and/or major public and research libraries</w:t>
      </w:r>
      <w:r w:rsidR="002F7D8E" w:rsidRPr="009060A0">
        <w:rPr>
          <w:rFonts w:ascii="FuturaExtended" w:hAnsi="FuturaExtended"/>
        </w:rPr>
        <w:t>.</w:t>
      </w:r>
      <w:r w:rsidR="003B0F04" w:rsidRPr="009060A0">
        <w:rPr>
          <w:rFonts w:ascii="FuturaExtended" w:hAnsi="FuturaExtended"/>
        </w:rPr>
        <w:t xml:space="preserve"> </w:t>
      </w:r>
    </w:p>
    <w:p w14:paraId="6FC0A5A9" w14:textId="1ED083BB" w:rsidR="003B0F04" w:rsidRPr="009060A0" w:rsidRDefault="003B0F04" w:rsidP="00733D0A">
      <w:pPr>
        <w:jc w:val="both"/>
        <w:rPr>
          <w:rFonts w:ascii="FuturaExtended" w:hAnsi="FuturaExtended"/>
        </w:rPr>
      </w:pPr>
    </w:p>
    <w:p w14:paraId="405A4DF0" w14:textId="4EEF9AB8" w:rsidR="003B0F04" w:rsidRPr="009060A0" w:rsidRDefault="003B0F04" w:rsidP="00733D0A">
      <w:pPr>
        <w:jc w:val="both"/>
        <w:rPr>
          <w:rFonts w:ascii="FuturaExtended" w:hAnsi="FuturaExtended"/>
          <w:lang w:val="en-US"/>
        </w:rPr>
      </w:pPr>
      <w:r w:rsidRPr="009060A0">
        <w:rPr>
          <w:rFonts w:ascii="FuturaExtended" w:hAnsi="FuturaExtended"/>
        </w:rPr>
        <w:t xml:space="preserve">When selecting representatives, be sure to </w:t>
      </w:r>
      <w:r w:rsidR="000F6853" w:rsidRPr="009060A0">
        <w:rPr>
          <w:rFonts w:ascii="FuturaExtended" w:hAnsi="FuturaExtended"/>
        </w:rPr>
        <w:t xml:space="preserve">choose people who not only have legitimacy (due to seniority, who they represent), but also ones who feel knowledgeable and comfortable in such situations. The objective is to create a form of personal relationship, </w:t>
      </w:r>
      <w:proofErr w:type="gramStart"/>
      <w:r w:rsidR="000F6853" w:rsidRPr="009060A0">
        <w:rPr>
          <w:rFonts w:ascii="FuturaExtended" w:hAnsi="FuturaExtended"/>
        </w:rPr>
        <w:t>in order to</w:t>
      </w:r>
      <w:proofErr w:type="gramEnd"/>
      <w:r w:rsidR="000F6853" w:rsidRPr="009060A0">
        <w:rPr>
          <w:rFonts w:ascii="FuturaExtended" w:hAnsi="FuturaExtended"/>
        </w:rPr>
        <w:t xml:space="preserve"> be invited back. </w:t>
      </w:r>
    </w:p>
    <w:p w14:paraId="009C4EB2" w14:textId="77777777" w:rsidR="00F132B8" w:rsidRPr="009060A0" w:rsidRDefault="00F132B8" w:rsidP="00733D0A">
      <w:pPr>
        <w:jc w:val="both"/>
        <w:rPr>
          <w:rFonts w:ascii="FuturaExtended" w:hAnsi="FuturaExtended"/>
          <w:lang w:val="en-US"/>
        </w:rPr>
      </w:pPr>
    </w:p>
    <w:p w14:paraId="416658C8" w14:textId="57FB6738" w:rsidR="002947B6" w:rsidRPr="009060A0" w:rsidRDefault="00AF0519" w:rsidP="00F321DF">
      <w:pPr>
        <w:pStyle w:val="Heading2"/>
        <w:spacing w:before="0"/>
        <w:jc w:val="both"/>
        <w:rPr>
          <w:rFonts w:ascii="FuturaExtended" w:hAnsi="FuturaExtended"/>
          <w:b/>
          <w:lang w:val="en-US"/>
        </w:rPr>
      </w:pPr>
      <w:r w:rsidRPr="009060A0">
        <w:rPr>
          <w:rFonts w:ascii="FuturaExtended" w:hAnsi="FuturaExtended"/>
          <w:b/>
          <w:lang w:val="en-US"/>
        </w:rPr>
        <w:t>3</w:t>
      </w:r>
      <w:r w:rsidR="000B2894" w:rsidRPr="009060A0">
        <w:rPr>
          <w:rFonts w:ascii="FuturaExtended" w:hAnsi="FuturaExtended"/>
          <w:b/>
          <w:lang w:val="en-US"/>
        </w:rPr>
        <w:t>.2</w:t>
      </w:r>
      <w:r w:rsidR="005A5976" w:rsidRPr="009060A0">
        <w:rPr>
          <w:rFonts w:ascii="FuturaExtended" w:hAnsi="FuturaExtended"/>
          <w:b/>
          <w:lang w:val="en-US"/>
        </w:rPr>
        <w:t xml:space="preserve">. </w:t>
      </w:r>
      <w:r w:rsidRPr="009060A0">
        <w:rPr>
          <w:rFonts w:ascii="FuturaExtended" w:hAnsi="FuturaExtended"/>
          <w:b/>
          <w:lang w:val="en-US"/>
        </w:rPr>
        <w:t>Identify implementation process and government priorities</w:t>
      </w:r>
    </w:p>
    <w:p w14:paraId="597FC153" w14:textId="77777777" w:rsidR="00CF5F90" w:rsidRPr="009060A0" w:rsidRDefault="00CF5F90" w:rsidP="00733D0A">
      <w:pPr>
        <w:jc w:val="both"/>
        <w:rPr>
          <w:rFonts w:ascii="FuturaExtended" w:hAnsi="FuturaExtended"/>
        </w:rPr>
      </w:pPr>
    </w:p>
    <w:p w14:paraId="67C9924D" w14:textId="075D78E1" w:rsidR="00E15C4B" w:rsidRPr="009060A0" w:rsidRDefault="00E15C4B" w:rsidP="00733D0A">
      <w:pPr>
        <w:jc w:val="both"/>
        <w:rPr>
          <w:rFonts w:ascii="FuturaExtended" w:hAnsi="FuturaExtended"/>
        </w:rPr>
      </w:pPr>
      <w:r w:rsidRPr="009060A0">
        <w:rPr>
          <w:rFonts w:ascii="FuturaExtended" w:hAnsi="FuturaExtended"/>
          <w:b/>
        </w:rPr>
        <w:t>Refer to section 2</w:t>
      </w:r>
      <w:r w:rsidR="00FF4B68" w:rsidRPr="009060A0">
        <w:rPr>
          <w:rFonts w:ascii="FuturaExtended" w:hAnsi="FuturaExtended"/>
          <w:b/>
        </w:rPr>
        <w:t xml:space="preserve"> Understand how the UN 2030 Agenda will be implemented at the national level</w:t>
      </w:r>
      <w:r w:rsidRPr="009060A0">
        <w:rPr>
          <w:rFonts w:ascii="FuturaExtended" w:hAnsi="FuturaExtended"/>
        </w:rPr>
        <w:t xml:space="preserve"> for further guidance on your country’s planning process to identify policymakers, priorities, and planned activities to implement the SDGs. </w:t>
      </w:r>
      <w:r w:rsidR="000F6853" w:rsidRPr="009060A0">
        <w:rPr>
          <w:rFonts w:ascii="FuturaExtended" w:hAnsi="FuturaExtended"/>
        </w:rPr>
        <w:t>Processes will vary from country to country, and you are the best placed to know what is going on.</w:t>
      </w:r>
    </w:p>
    <w:p w14:paraId="094511D9" w14:textId="77777777" w:rsidR="003A3DFB" w:rsidRPr="009060A0" w:rsidRDefault="003A3DFB" w:rsidP="00733D0A">
      <w:pPr>
        <w:jc w:val="both"/>
        <w:rPr>
          <w:rFonts w:ascii="FuturaExtended" w:hAnsi="FuturaExtended"/>
        </w:rPr>
      </w:pPr>
    </w:p>
    <w:p w14:paraId="653E0970" w14:textId="5F14D9B2" w:rsidR="005A5976" w:rsidRPr="009060A0" w:rsidRDefault="000C1B0B" w:rsidP="00F321DF">
      <w:pPr>
        <w:pStyle w:val="Heading2"/>
        <w:spacing w:before="0"/>
        <w:jc w:val="both"/>
        <w:rPr>
          <w:rFonts w:ascii="FuturaExtended" w:hAnsi="FuturaExtended"/>
          <w:b/>
        </w:rPr>
      </w:pPr>
      <w:r w:rsidRPr="009060A0">
        <w:rPr>
          <w:rFonts w:ascii="FuturaExtended" w:hAnsi="FuturaExtended"/>
          <w:b/>
        </w:rPr>
        <w:t>3</w:t>
      </w:r>
      <w:r w:rsidR="000B2894" w:rsidRPr="009060A0">
        <w:rPr>
          <w:rFonts w:ascii="FuturaExtended" w:hAnsi="FuturaExtended"/>
          <w:b/>
        </w:rPr>
        <w:t>.3</w:t>
      </w:r>
      <w:r w:rsidR="005D6C66" w:rsidRPr="009060A0">
        <w:rPr>
          <w:rFonts w:ascii="FuturaExtended" w:hAnsi="FuturaExtended"/>
          <w:b/>
        </w:rPr>
        <w:t xml:space="preserve">. Develop </w:t>
      </w:r>
      <w:r w:rsidR="003A3DFB" w:rsidRPr="009060A0">
        <w:rPr>
          <w:rFonts w:ascii="FuturaExtended" w:hAnsi="FuturaExtended"/>
          <w:b/>
        </w:rPr>
        <w:t xml:space="preserve">a </w:t>
      </w:r>
      <w:r w:rsidR="005D6C66" w:rsidRPr="009060A0">
        <w:rPr>
          <w:rFonts w:ascii="FuturaExtended" w:hAnsi="FuturaExtended"/>
          <w:b/>
        </w:rPr>
        <w:t>library strategy and key messages</w:t>
      </w:r>
    </w:p>
    <w:p w14:paraId="5BBA3D29" w14:textId="77777777" w:rsidR="007A4CB7" w:rsidRPr="009060A0" w:rsidRDefault="007A4CB7" w:rsidP="00733D0A">
      <w:pPr>
        <w:jc w:val="both"/>
        <w:rPr>
          <w:rFonts w:ascii="FuturaExtended" w:hAnsi="FuturaExtended"/>
        </w:rPr>
      </w:pPr>
    </w:p>
    <w:p w14:paraId="293F7392" w14:textId="0BE5E43B" w:rsidR="00E15C4B" w:rsidRPr="009060A0" w:rsidRDefault="0044262D" w:rsidP="00733D0A">
      <w:pPr>
        <w:jc w:val="both"/>
        <w:rPr>
          <w:rFonts w:ascii="FuturaExtended" w:hAnsi="FuturaExtended"/>
          <w:lang w:val="en-US"/>
        </w:rPr>
      </w:pPr>
      <w:r w:rsidRPr="009060A0">
        <w:rPr>
          <w:rFonts w:ascii="FuturaExtended" w:hAnsi="FuturaExtended"/>
        </w:rPr>
        <w:t xml:space="preserve">To ensure that the message </w:t>
      </w:r>
      <w:r w:rsidR="000F6853" w:rsidRPr="009060A0">
        <w:rPr>
          <w:rFonts w:ascii="FuturaExtended" w:hAnsi="FuturaExtended"/>
        </w:rPr>
        <w:t xml:space="preserve">in favour of </w:t>
      </w:r>
      <w:r w:rsidRPr="009060A0">
        <w:rPr>
          <w:rFonts w:ascii="FuturaExtended" w:hAnsi="FuturaExtended"/>
        </w:rPr>
        <w:t xml:space="preserve">access to information is strong across the world, it is important to focus on national priorities, </w:t>
      </w:r>
      <w:r w:rsidR="00534FEF" w:rsidRPr="009060A0">
        <w:rPr>
          <w:rFonts w:ascii="FuturaExtended" w:hAnsi="FuturaExtended"/>
        </w:rPr>
        <w:t xml:space="preserve">and to </w:t>
      </w:r>
      <w:r w:rsidRPr="009060A0">
        <w:rPr>
          <w:rFonts w:ascii="FuturaExtended" w:hAnsi="FuturaExtended"/>
        </w:rPr>
        <w:t xml:space="preserve">include points from IFLA’s global messages in your meetings. </w:t>
      </w:r>
      <w:r w:rsidR="00E15C4B" w:rsidRPr="009060A0">
        <w:rPr>
          <w:rFonts w:ascii="FuturaExtended" w:hAnsi="FuturaExtended"/>
          <w:b/>
        </w:rPr>
        <w:t xml:space="preserve">Refer to </w:t>
      </w:r>
      <w:r w:rsidR="00E15C4B" w:rsidRPr="009060A0">
        <w:rPr>
          <w:rFonts w:ascii="FuturaExtended" w:hAnsi="FuturaExtended"/>
          <w:b/>
          <w:lang w:val="en-US"/>
        </w:rPr>
        <w:t xml:space="preserve">Appendix 2: Briefing/handout: Libraries and access to information make an important contribution to national development for more details. </w:t>
      </w:r>
    </w:p>
    <w:p w14:paraId="4668FC07" w14:textId="77777777" w:rsidR="00E15C4B" w:rsidRPr="009060A0" w:rsidRDefault="00E15C4B" w:rsidP="00733D0A">
      <w:pPr>
        <w:jc w:val="both"/>
        <w:rPr>
          <w:rFonts w:ascii="FuturaExtended" w:hAnsi="FuturaExtended"/>
          <w:lang w:val="en-US"/>
        </w:rPr>
      </w:pPr>
    </w:p>
    <w:p w14:paraId="0C27C379" w14:textId="4FBAB4AE" w:rsidR="0044262D" w:rsidRPr="009060A0" w:rsidRDefault="0044262D" w:rsidP="00733D0A">
      <w:pPr>
        <w:jc w:val="both"/>
        <w:rPr>
          <w:rFonts w:ascii="FuturaExtended" w:hAnsi="FuturaExtended"/>
        </w:rPr>
      </w:pPr>
      <w:r w:rsidRPr="009060A0">
        <w:rPr>
          <w:rFonts w:ascii="FuturaExtended" w:hAnsi="FuturaExtended"/>
        </w:rPr>
        <w:t>It may be necessary to make some adaptations in differe</w:t>
      </w:r>
      <w:r w:rsidR="00E15C4B" w:rsidRPr="009060A0">
        <w:rPr>
          <w:rFonts w:ascii="FuturaExtended" w:hAnsi="FuturaExtended"/>
        </w:rPr>
        <w:t>nt country or cultural contexts</w:t>
      </w:r>
      <w:r w:rsidR="000F6853" w:rsidRPr="009060A0">
        <w:rPr>
          <w:rFonts w:ascii="FuturaExtended" w:hAnsi="FuturaExtended"/>
        </w:rPr>
        <w:t>, or to bring in more national examples. F</w:t>
      </w:r>
      <w:r w:rsidRPr="009060A0">
        <w:rPr>
          <w:rFonts w:ascii="FuturaExtended" w:hAnsi="FuturaExtended"/>
        </w:rPr>
        <w:t xml:space="preserve">eedback on this to IFLA is critical. </w:t>
      </w:r>
    </w:p>
    <w:p w14:paraId="5BBCF422" w14:textId="77777777" w:rsidR="0044262D" w:rsidRPr="009060A0" w:rsidRDefault="0044262D" w:rsidP="00733D0A">
      <w:pPr>
        <w:jc w:val="both"/>
        <w:rPr>
          <w:rFonts w:ascii="FuturaExtended" w:hAnsi="FuturaExtended"/>
          <w:lang w:val="en-US"/>
        </w:rPr>
      </w:pPr>
    </w:p>
    <w:p w14:paraId="7AEEA9F8" w14:textId="63C23389" w:rsidR="0044262D" w:rsidRDefault="0044262D" w:rsidP="00733D0A">
      <w:pPr>
        <w:jc w:val="both"/>
        <w:rPr>
          <w:rFonts w:ascii="FuturaExtended" w:hAnsi="FuturaExtended"/>
        </w:rPr>
      </w:pPr>
      <w:r w:rsidRPr="009060A0">
        <w:rPr>
          <w:rFonts w:ascii="FuturaExtended" w:hAnsi="FuturaExtended"/>
        </w:rPr>
        <w:t>Plan the meeting and do your research:</w:t>
      </w:r>
    </w:p>
    <w:p w14:paraId="2C3FEE14" w14:textId="77777777" w:rsidR="00F321DF" w:rsidRPr="009060A0" w:rsidRDefault="00F321DF" w:rsidP="00733D0A">
      <w:pPr>
        <w:jc w:val="both"/>
        <w:rPr>
          <w:rFonts w:ascii="FuturaExtended" w:hAnsi="FuturaExtended"/>
        </w:rPr>
      </w:pPr>
    </w:p>
    <w:p w14:paraId="30FB8555" w14:textId="7453C9E1" w:rsidR="0044262D" w:rsidRPr="009060A0" w:rsidRDefault="0044262D" w:rsidP="00733D0A">
      <w:pPr>
        <w:pStyle w:val="ListParagraph"/>
        <w:numPr>
          <w:ilvl w:val="0"/>
          <w:numId w:val="9"/>
        </w:numPr>
        <w:jc w:val="both"/>
        <w:rPr>
          <w:rFonts w:ascii="FuturaExtended" w:hAnsi="FuturaExtended"/>
        </w:rPr>
      </w:pPr>
      <w:r w:rsidRPr="009060A0">
        <w:rPr>
          <w:rFonts w:ascii="FuturaExtended" w:hAnsi="FuturaExtended"/>
        </w:rPr>
        <w:t xml:space="preserve">What do you know about </w:t>
      </w:r>
      <w:r w:rsidR="00534FEF" w:rsidRPr="009060A0">
        <w:rPr>
          <w:rFonts w:ascii="FuturaExtended" w:hAnsi="FuturaExtended"/>
        </w:rPr>
        <w:t>the person you will meet with</w:t>
      </w:r>
      <w:r w:rsidR="000F6853" w:rsidRPr="009060A0">
        <w:rPr>
          <w:rFonts w:ascii="FuturaExtended" w:hAnsi="FuturaExtended"/>
        </w:rPr>
        <w:t xml:space="preserve"> (personal priorities? Preference for data, or rather story-telling?)</w:t>
      </w:r>
      <w:r w:rsidRPr="009060A0">
        <w:rPr>
          <w:rFonts w:ascii="FuturaExtended" w:hAnsi="FuturaExtended"/>
        </w:rPr>
        <w:t xml:space="preserve">, their </w:t>
      </w:r>
      <w:r w:rsidR="00534FEF" w:rsidRPr="009060A0">
        <w:rPr>
          <w:rFonts w:ascii="FuturaExtended" w:hAnsi="FuturaExtended"/>
        </w:rPr>
        <w:t xml:space="preserve">Ministry or </w:t>
      </w:r>
      <w:r w:rsidRPr="009060A0">
        <w:rPr>
          <w:rFonts w:ascii="FuturaExtended" w:hAnsi="FuturaExtended"/>
        </w:rPr>
        <w:t xml:space="preserve">department's priorities and the government's national interests? </w:t>
      </w:r>
    </w:p>
    <w:p w14:paraId="3C36D9A2" w14:textId="77777777" w:rsidR="0044262D" w:rsidRPr="009060A0" w:rsidRDefault="0044262D" w:rsidP="00733D0A">
      <w:pPr>
        <w:pStyle w:val="ListParagraph"/>
        <w:numPr>
          <w:ilvl w:val="0"/>
          <w:numId w:val="9"/>
        </w:numPr>
        <w:jc w:val="both"/>
        <w:rPr>
          <w:rFonts w:ascii="FuturaExtended" w:hAnsi="FuturaExtended"/>
        </w:rPr>
      </w:pPr>
      <w:r w:rsidRPr="009060A0">
        <w:rPr>
          <w:rFonts w:ascii="FuturaExtended" w:hAnsi="FuturaExtended"/>
        </w:rPr>
        <w:t xml:space="preserve">What do you know about existing investments and policies for </w:t>
      </w:r>
      <w:r w:rsidRPr="009060A0">
        <w:rPr>
          <w:rFonts w:ascii="FuturaExtended" w:hAnsi="FuturaExtended"/>
          <w:lang w:val="en-US"/>
        </w:rPr>
        <w:t>access to information and libraries in your country?</w:t>
      </w:r>
    </w:p>
    <w:p w14:paraId="1F47E7D5" w14:textId="77777777" w:rsidR="0044262D" w:rsidRPr="009060A0" w:rsidRDefault="0044262D" w:rsidP="00733D0A">
      <w:pPr>
        <w:pStyle w:val="ListParagraph"/>
        <w:numPr>
          <w:ilvl w:val="0"/>
          <w:numId w:val="9"/>
        </w:numPr>
        <w:jc w:val="both"/>
        <w:rPr>
          <w:rFonts w:ascii="FuturaExtended" w:hAnsi="FuturaExtended"/>
        </w:rPr>
      </w:pPr>
      <w:r w:rsidRPr="009060A0">
        <w:rPr>
          <w:rFonts w:ascii="FuturaExtended" w:hAnsi="FuturaExtended"/>
        </w:rPr>
        <w:t>Which talking points will be most relevant?</w:t>
      </w:r>
    </w:p>
    <w:p w14:paraId="249590E6" w14:textId="77777777" w:rsidR="0044262D" w:rsidRPr="009060A0" w:rsidRDefault="0044262D" w:rsidP="00733D0A">
      <w:pPr>
        <w:pStyle w:val="ListParagraph"/>
        <w:numPr>
          <w:ilvl w:val="0"/>
          <w:numId w:val="9"/>
        </w:numPr>
        <w:jc w:val="both"/>
        <w:rPr>
          <w:rFonts w:ascii="FuturaExtended" w:hAnsi="FuturaExtended"/>
        </w:rPr>
      </w:pPr>
      <w:r w:rsidRPr="009060A0">
        <w:rPr>
          <w:rFonts w:ascii="FuturaExtended" w:hAnsi="FuturaExtended"/>
        </w:rPr>
        <w:lastRenderedPageBreak/>
        <w:t>What’s in it for the representative, or your government, to support access to information?  How does access to information benefit your country?</w:t>
      </w:r>
    </w:p>
    <w:p w14:paraId="72160FBA" w14:textId="4AC31EF1" w:rsidR="005D6C66" w:rsidRPr="009060A0" w:rsidRDefault="0044262D" w:rsidP="00733D0A">
      <w:pPr>
        <w:pStyle w:val="ListParagraph"/>
        <w:numPr>
          <w:ilvl w:val="0"/>
          <w:numId w:val="9"/>
        </w:numPr>
        <w:jc w:val="both"/>
        <w:rPr>
          <w:rFonts w:ascii="FuturaExtended" w:hAnsi="FuturaExtended"/>
        </w:rPr>
      </w:pPr>
      <w:r w:rsidRPr="009060A0">
        <w:rPr>
          <w:rFonts w:ascii="FuturaExtended" w:hAnsi="FuturaExtended"/>
        </w:rPr>
        <w:t>Who will present each talking point during the meeting?</w:t>
      </w:r>
    </w:p>
    <w:p w14:paraId="1429AE38" w14:textId="45672C6A" w:rsidR="005D6C66" w:rsidRPr="009060A0" w:rsidRDefault="000C1B0B" w:rsidP="00733D0A">
      <w:pPr>
        <w:pStyle w:val="Heading2"/>
        <w:jc w:val="both"/>
        <w:rPr>
          <w:rFonts w:ascii="FuturaExtended" w:hAnsi="FuturaExtended"/>
          <w:b/>
        </w:rPr>
      </w:pPr>
      <w:r w:rsidRPr="009060A0">
        <w:rPr>
          <w:rFonts w:ascii="FuturaExtended" w:hAnsi="FuturaExtended"/>
          <w:b/>
        </w:rPr>
        <w:t>3</w:t>
      </w:r>
      <w:r w:rsidR="000B2894" w:rsidRPr="009060A0">
        <w:rPr>
          <w:rFonts w:ascii="FuturaExtended" w:hAnsi="FuturaExtended"/>
          <w:b/>
        </w:rPr>
        <w:t>.4</w:t>
      </w:r>
      <w:r w:rsidR="005D6C66" w:rsidRPr="009060A0">
        <w:rPr>
          <w:rFonts w:ascii="FuturaExtended" w:hAnsi="FuturaExtended"/>
          <w:b/>
        </w:rPr>
        <w:t>. Organise meetings with policymakers and participate in consultations</w:t>
      </w:r>
    </w:p>
    <w:p w14:paraId="53663C71" w14:textId="77777777" w:rsidR="005D6C66" w:rsidRPr="009060A0" w:rsidRDefault="005D6C66" w:rsidP="00733D0A">
      <w:pPr>
        <w:jc w:val="both"/>
        <w:rPr>
          <w:rFonts w:ascii="FuturaExtended" w:hAnsi="FuturaExtended"/>
        </w:rPr>
      </w:pPr>
    </w:p>
    <w:p w14:paraId="17D716B6" w14:textId="77777777" w:rsidR="000F6853" w:rsidRPr="009060A0" w:rsidRDefault="000F6853" w:rsidP="000F6853">
      <w:pPr>
        <w:jc w:val="both"/>
        <w:rPr>
          <w:rFonts w:ascii="FuturaExtended" w:hAnsi="FuturaExtended"/>
          <w:lang w:val="en-US"/>
        </w:rPr>
      </w:pPr>
      <w:r w:rsidRPr="009060A0">
        <w:rPr>
          <w:rFonts w:ascii="FuturaExtended" w:hAnsi="FuturaExtended"/>
          <w:lang w:val="en-US"/>
        </w:rPr>
        <w:t xml:space="preserve">The objective of meetings or participating in consultations is to brief representatives about the contribution that libraries in your country make to the SDGs, and the importance of access to information. </w:t>
      </w:r>
    </w:p>
    <w:p w14:paraId="7995D258" w14:textId="77777777" w:rsidR="000F6853" w:rsidRPr="009060A0" w:rsidRDefault="000F6853" w:rsidP="00733D0A">
      <w:pPr>
        <w:jc w:val="both"/>
        <w:rPr>
          <w:rFonts w:ascii="FuturaExtended" w:hAnsi="FuturaExtended"/>
          <w:lang w:val="en-US"/>
        </w:rPr>
      </w:pPr>
    </w:p>
    <w:p w14:paraId="2B1567A3" w14:textId="2B51AFD1" w:rsidR="000F6853" w:rsidRPr="009060A0" w:rsidRDefault="00730139" w:rsidP="00733D0A">
      <w:pPr>
        <w:jc w:val="both"/>
        <w:rPr>
          <w:rFonts w:ascii="FuturaExtended" w:hAnsi="FuturaExtended"/>
          <w:lang w:val="en-GB"/>
        </w:rPr>
      </w:pPr>
      <w:r w:rsidRPr="009060A0">
        <w:rPr>
          <w:rFonts w:ascii="FuturaExtended" w:hAnsi="FuturaExtended"/>
          <w:lang w:val="en-GB"/>
        </w:rPr>
        <w:t>By d</w:t>
      </w:r>
      <w:r w:rsidR="000F6853" w:rsidRPr="009060A0">
        <w:rPr>
          <w:rFonts w:ascii="FuturaExtended" w:hAnsi="FuturaExtended"/>
          <w:lang w:val="en-GB"/>
        </w:rPr>
        <w:t xml:space="preserve">oing this successfully, </w:t>
      </w:r>
      <w:r w:rsidRPr="009060A0">
        <w:rPr>
          <w:rFonts w:ascii="FuturaExtended" w:hAnsi="FuturaExtended"/>
          <w:lang w:val="en-GB"/>
        </w:rPr>
        <w:t>libraries will be in the best position to</w:t>
      </w:r>
      <w:r w:rsidR="000F6853" w:rsidRPr="009060A0">
        <w:rPr>
          <w:rFonts w:ascii="FuturaExtended" w:hAnsi="FuturaExtended"/>
          <w:lang w:val="en-GB"/>
        </w:rPr>
        <w:t xml:space="preserve"> position themselves as </w:t>
      </w:r>
      <w:r w:rsidRPr="009060A0">
        <w:rPr>
          <w:rFonts w:ascii="FuturaExtended" w:hAnsi="FuturaExtended"/>
          <w:lang w:val="en-GB"/>
        </w:rPr>
        <w:t>partner</w:t>
      </w:r>
      <w:r w:rsidR="000F6853" w:rsidRPr="009060A0">
        <w:rPr>
          <w:rFonts w:ascii="FuturaExtended" w:hAnsi="FuturaExtended"/>
          <w:lang w:val="en-GB"/>
        </w:rPr>
        <w:t>s</w:t>
      </w:r>
      <w:r w:rsidRPr="009060A0">
        <w:rPr>
          <w:rFonts w:ascii="FuturaExtended" w:hAnsi="FuturaExtended"/>
          <w:lang w:val="en-GB"/>
        </w:rPr>
        <w:t xml:space="preserve"> </w:t>
      </w:r>
      <w:r w:rsidR="000F6853" w:rsidRPr="009060A0">
        <w:rPr>
          <w:rFonts w:ascii="FuturaExtended" w:hAnsi="FuturaExtended"/>
          <w:lang w:val="en-GB"/>
        </w:rPr>
        <w:t xml:space="preserve">for </w:t>
      </w:r>
      <w:r w:rsidRPr="009060A0">
        <w:rPr>
          <w:rFonts w:ascii="FuturaExtended" w:hAnsi="FuturaExtended"/>
          <w:lang w:val="en-GB"/>
        </w:rPr>
        <w:t xml:space="preserve">government and others </w:t>
      </w:r>
      <w:r w:rsidR="000F6853" w:rsidRPr="009060A0">
        <w:rPr>
          <w:rFonts w:ascii="FuturaExtended" w:hAnsi="FuturaExtended"/>
          <w:lang w:val="en-GB"/>
        </w:rPr>
        <w:t xml:space="preserve">in </w:t>
      </w:r>
      <w:r w:rsidRPr="009060A0">
        <w:rPr>
          <w:rFonts w:ascii="FuturaExtended" w:hAnsi="FuturaExtended"/>
          <w:lang w:val="en-GB"/>
        </w:rPr>
        <w:t>implement</w:t>
      </w:r>
      <w:r w:rsidR="000F6853" w:rsidRPr="009060A0">
        <w:rPr>
          <w:rFonts w:ascii="FuturaExtended" w:hAnsi="FuturaExtended"/>
          <w:lang w:val="en-GB"/>
        </w:rPr>
        <w:t>ing</w:t>
      </w:r>
      <w:r w:rsidRPr="009060A0">
        <w:rPr>
          <w:rFonts w:ascii="FuturaExtended" w:hAnsi="FuturaExtended"/>
          <w:lang w:val="en-GB"/>
        </w:rPr>
        <w:t xml:space="preserve"> national strategies and programmes that benefit library users. </w:t>
      </w:r>
    </w:p>
    <w:p w14:paraId="7E5C2F3A" w14:textId="77777777" w:rsidR="000F6853" w:rsidRPr="009060A0" w:rsidRDefault="000F6853" w:rsidP="00733D0A">
      <w:pPr>
        <w:jc w:val="both"/>
        <w:rPr>
          <w:rFonts w:ascii="FuturaExtended" w:hAnsi="FuturaExtended"/>
          <w:lang w:val="en-GB"/>
        </w:rPr>
      </w:pPr>
    </w:p>
    <w:p w14:paraId="14684803" w14:textId="6D01EFDF" w:rsidR="00730139" w:rsidRPr="009060A0" w:rsidRDefault="00730139" w:rsidP="00733D0A">
      <w:pPr>
        <w:jc w:val="both"/>
        <w:rPr>
          <w:rFonts w:ascii="FuturaExtended" w:hAnsi="FuturaExtended"/>
          <w:b/>
          <w:lang w:val="en-GB"/>
        </w:rPr>
      </w:pPr>
      <w:r w:rsidRPr="009060A0">
        <w:rPr>
          <w:rFonts w:ascii="FuturaExtended" w:hAnsi="FuturaExtended"/>
          <w:b/>
        </w:rPr>
        <w:t>National development plans shape many government spending and programme priorities. Identify opportunities for libraries to be included.</w:t>
      </w:r>
    </w:p>
    <w:p w14:paraId="586CB34C" w14:textId="17F22BD9" w:rsidR="00730139" w:rsidRPr="009060A0" w:rsidRDefault="00730139" w:rsidP="00733D0A">
      <w:pPr>
        <w:jc w:val="both"/>
        <w:rPr>
          <w:rFonts w:ascii="FuturaExtended" w:hAnsi="FuturaExtended"/>
          <w:lang w:val="en-US"/>
        </w:rPr>
      </w:pPr>
    </w:p>
    <w:p w14:paraId="07A4C096" w14:textId="5426377B" w:rsidR="00627B51" w:rsidRDefault="00627B51" w:rsidP="00733D0A">
      <w:pPr>
        <w:jc w:val="both"/>
        <w:rPr>
          <w:rFonts w:ascii="FuturaExtended" w:hAnsi="FuturaExtended"/>
          <w:lang w:val="en-US"/>
        </w:rPr>
      </w:pPr>
      <w:r w:rsidRPr="009060A0">
        <w:rPr>
          <w:rFonts w:ascii="FuturaExtended" w:hAnsi="FuturaExtended"/>
          <w:lang w:val="en-US"/>
        </w:rPr>
        <w:t>Identify the policymakers in your country</w:t>
      </w:r>
      <w:r w:rsidR="00534FEF" w:rsidRPr="009060A0">
        <w:rPr>
          <w:rFonts w:ascii="FuturaExtended" w:hAnsi="FuturaExtended"/>
          <w:lang w:val="en-US"/>
        </w:rPr>
        <w:t>:</w:t>
      </w:r>
    </w:p>
    <w:p w14:paraId="592B416C" w14:textId="77777777" w:rsidR="00F321DF" w:rsidRPr="009060A0" w:rsidRDefault="00F321DF" w:rsidP="00733D0A">
      <w:pPr>
        <w:jc w:val="both"/>
        <w:rPr>
          <w:rFonts w:ascii="FuturaExtended" w:hAnsi="FuturaExtended"/>
          <w:lang w:val="en-US"/>
        </w:rPr>
      </w:pPr>
    </w:p>
    <w:p w14:paraId="67484D53" w14:textId="7FB8BCC7" w:rsidR="00627B51" w:rsidRPr="009060A0" w:rsidRDefault="00730139" w:rsidP="00733D0A">
      <w:pPr>
        <w:pStyle w:val="ListParagraph"/>
        <w:numPr>
          <w:ilvl w:val="0"/>
          <w:numId w:val="6"/>
        </w:numPr>
        <w:spacing w:line="240" w:lineRule="auto"/>
        <w:jc w:val="both"/>
        <w:rPr>
          <w:rFonts w:ascii="FuturaExtended" w:hAnsi="FuturaExtended"/>
          <w:lang w:val="en-US"/>
        </w:rPr>
      </w:pPr>
      <w:r w:rsidRPr="009060A0">
        <w:rPr>
          <w:rFonts w:ascii="FuturaExtended" w:hAnsi="FuturaExtended"/>
          <w:lang w:val="en-US"/>
        </w:rPr>
        <w:t xml:space="preserve">If your country has a Minister or </w:t>
      </w:r>
      <w:r w:rsidR="00627B51" w:rsidRPr="009060A0">
        <w:rPr>
          <w:rFonts w:ascii="FuturaExtended" w:hAnsi="FuturaExtended"/>
          <w:lang w:val="en-US"/>
        </w:rPr>
        <w:t xml:space="preserve">senior staff member appointed to implement the SDGs, </w:t>
      </w:r>
      <w:r w:rsidR="000F6853" w:rsidRPr="009060A0">
        <w:rPr>
          <w:rFonts w:ascii="FuturaExtended" w:hAnsi="FuturaExtended"/>
          <w:lang w:val="en-US"/>
        </w:rPr>
        <w:t xml:space="preserve">or coordinate implementation initiatives, </w:t>
      </w:r>
      <w:r w:rsidR="00627B51" w:rsidRPr="009060A0">
        <w:rPr>
          <w:rFonts w:ascii="FuturaExtended" w:hAnsi="FuturaExtended"/>
          <w:lang w:val="en-US"/>
        </w:rPr>
        <w:t>request a meeting with them;</w:t>
      </w:r>
    </w:p>
    <w:p w14:paraId="049B3DF4" w14:textId="4A27B72A" w:rsidR="005B1E6A" w:rsidRPr="009060A0" w:rsidRDefault="00627B51" w:rsidP="00733D0A">
      <w:pPr>
        <w:pStyle w:val="ListParagraph"/>
        <w:numPr>
          <w:ilvl w:val="0"/>
          <w:numId w:val="6"/>
        </w:numPr>
        <w:spacing w:line="240" w:lineRule="auto"/>
        <w:jc w:val="both"/>
        <w:rPr>
          <w:rFonts w:ascii="FuturaExtended" w:hAnsi="FuturaExtended"/>
        </w:rPr>
      </w:pPr>
      <w:r w:rsidRPr="009060A0">
        <w:rPr>
          <w:rFonts w:ascii="FuturaExtended" w:hAnsi="FuturaExtended"/>
        </w:rPr>
        <w:t>And, y</w:t>
      </w:r>
      <w:r w:rsidR="00730139" w:rsidRPr="009060A0">
        <w:rPr>
          <w:rFonts w:ascii="FuturaExtended" w:hAnsi="FuturaExtended"/>
        </w:rPr>
        <w:t>ou can also request meetings with other key ministries to gain support for your position. Libraries in most countries work closely with Ministries of Education, Culture, Inclusion, Communication and ICT</w:t>
      </w:r>
      <w:r w:rsidR="000F6853" w:rsidRPr="009060A0">
        <w:rPr>
          <w:rFonts w:ascii="FuturaExtended" w:hAnsi="FuturaExtended"/>
        </w:rPr>
        <w:t>. They will likely be keen to be involved in such a high-profile process</w:t>
      </w:r>
      <w:r w:rsidR="005B1E6A" w:rsidRPr="009060A0">
        <w:rPr>
          <w:rFonts w:ascii="FuturaExtended" w:hAnsi="FuturaExtended"/>
        </w:rPr>
        <w:t>;</w:t>
      </w:r>
    </w:p>
    <w:p w14:paraId="07D1BB9C" w14:textId="677FED7B" w:rsidR="00A33CA0" w:rsidRPr="009060A0" w:rsidRDefault="005B1E6A" w:rsidP="00733D0A">
      <w:pPr>
        <w:pStyle w:val="ListParagraph"/>
        <w:numPr>
          <w:ilvl w:val="0"/>
          <w:numId w:val="6"/>
        </w:numPr>
        <w:spacing w:line="240" w:lineRule="auto"/>
        <w:jc w:val="both"/>
        <w:rPr>
          <w:rFonts w:ascii="FuturaExtended" w:hAnsi="FuturaExtended"/>
        </w:rPr>
      </w:pPr>
      <w:r w:rsidRPr="009060A0">
        <w:rPr>
          <w:rFonts w:ascii="FuturaExtended" w:hAnsi="FuturaExtended"/>
        </w:rPr>
        <w:t>UN Country Teams, particularly the United Nations Development Programme (UNDP) will have an important role in supporting governments to implement the SDGs. Identify and meet wit</w:t>
      </w:r>
      <w:r w:rsidR="006A0307" w:rsidRPr="009060A0">
        <w:rPr>
          <w:rFonts w:ascii="FuturaExtended" w:hAnsi="FuturaExtended"/>
        </w:rPr>
        <w:t>h your UN Country Team Contacts</w:t>
      </w:r>
      <w:r w:rsidR="006A0307" w:rsidRPr="009060A0">
        <w:rPr>
          <w:rStyle w:val="FootnoteReference"/>
          <w:rFonts w:ascii="FuturaExtended" w:hAnsi="FuturaExtended"/>
        </w:rPr>
        <w:footnoteReference w:id="39"/>
      </w:r>
      <w:r w:rsidR="006A0307" w:rsidRPr="009060A0">
        <w:rPr>
          <w:rFonts w:ascii="FuturaExtended" w:hAnsi="FuturaExtended"/>
        </w:rPr>
        <w:t>.</w:t>
      </w:r>
      <w:r w:rsidRPr="009060A0">
        <w:rPr>
          <w:rFonts w:ascii="FuturaExtended" w:hAnsi="FuturaExtended"/>
        </w:rPr>
        <w:t xml:space="preserve"> </w:t>
      </w:r>
    </w:p>
    <w:p w14:paraId="166E789E" w14:textId="10974DF3" w:rsidR="00F132B8" w:rsidRDefault="00627B51" w:rsidP="00733D0A">
      <w:pPr>
        <w:jc w:val="both"/>
        <w:rPr>
          <w:rFonts w:ascii="FuturaExtended" w:hAnsi="FuturaExtended"/>
          <w:b/>
        </w:rPr>
      </w:pPr>
      <w:r w:rsidRPr="009060A0">
        <w:rPr>
          <w:rFonts w:ascii="FuturaExtended" w:hAnsi="FuturaExtended"/>
          <w:b/>
        </w:rPr>
        <w:t>Participate in consultations</w:t>
      </w:r>
    </w:p>
    <w:p w14:paraId="17961D46" w14:textId="77777777" w:rsidR="00F321DF" w:rsidRPr="009060A0" w:rsidRDefault="00F321DF" w:rsidP="00733D0A">
      <w:pPr>
        <w:jc w:val="both"/>
        <w:rPr>
          <w:rFonts w:ascii="FuturaExtended" w:hAnsi="FuturaExtended"/>
          <w:b/>
        </w:rPr>
      </w:pPr>
    </w:p>
    <w:p w14:paraId="149EC8DF" w14:textId="76B93E8D" w:rsidR="00627B51" w:rsidRPr="009060A0" w:rsidRDefault="00627B51" w:rsidP="00733D0A">
      <w:pPr>
        <w:jc w:val="both"/>
        <w:rPr>
          <w:rFonts w:ascii="FuturaExtended" w:hAnsi="FuturaExtended"/>
        </w:rPr>
      </w:pPr>
      <w:r w:rsidRPr="009060A0">
        <w:rPr>
          <w:rFonts w:ascii="FuturaExtended" w:hAnsi="FuturaExtended"/>
        </w:rPr>
        <w:t>Many countries will organise forums with or formal consultations to discuss the implementation of the SDGs. Take part in any open opportunities. To find out what meetings are planned in your country, follow the media or websites of your national development Ministry, or the United Nations Development Progra</w:t>
      </w:r>
      <w:r w:rsidR="003A3DFB" w:rsidRPr="009060A0">
        <w:rPr>
          <w:rFonts w:ascii="FuturaExtended" w:hAnsi="FuturaExtended"/>
        </w:rPr>
        <w:t xml:space="preserve">mme (UNDP) in your country. </w:t>
      </w:r>
    </w:p>
    <w:p w14:paraId="3BA19D3C" w14:textId="77777777" w:rsidR="003A3DFB" w:rsidRPr="009060A0" w:rsidRDefault="003A3DFB" w:rsidP="00733D0A">
      <w:pPr>
        <w:jc w:val="both"/>
        <w:rPr>
          <w:rFonts w:ascii="FuturaExtended" w:hAnsi="FuturaExtended"/>
        </w:rPr>
      </w:pPr>
    </w:p>
    <w:p w14:paraId="018924EE" w14:textId="33216056" w:rsidR="00A33CA0" w:rsidRPr="009060A0" w:rsidRDefault="000C1B0B" w:rsidP="00733D0A">
      <w:pPr>
        <w:pStyle w:val="Heading2"/>
        <w:jc w:val="both"/>
        <w:rPr>
          <w:rFonts w:ascii="FuturaExtended" w:hAnsi="FuturaExtended"/>
          <w:b/>
        </w:rPr>
      </w:pPr>
      <w:r w:rsidRPr="009060A0">
        <w:rPr>
          <w:rFonts w:ascii="FuturaExtended" w:hAnsi="FuturaExtended"/>
          <w:b/>
        </w:rPr>
        <w:lastRenderedPageBreak/>
        <w:t>3</w:t>
      </w:r>
      <w:r w:rsidR="000B2894" w:rsidRPr="009060A0">
        <w:rPr>
          <w:rFonts w:ascii="FuturaExtended" w:hAnsi="FuturaExtended"/>
          <w:b/>
        </w:rPr>
        <w:t>.</w:t>
      </w:r>
      <w:r w:rsidR="00835673" w:rsidRPr="009060A0">
        <w:rPr>
          <w:rFonts w:ascii="FuturaExtended" w:hAnsi="FuturaExtended"/>
          <w:b/>
        </w:rPr>
        <w:t xml:space="preserve">5. </w:t>
      </w:r>
      <w:r w:rsidR="00A33CA0" w:rsidRPr="009060A0">
        <w:rPr>
          <w:rFonts w:ascii="FuturaExtended" w:hAnsi="FuturaExtended"/>
          <w:b/>
        </w:rPr>
        <w:t>Utilize the media, partners and champions</w:t>
      </w:r>
    </w:p>
    <w:p w14:paraId="777ED0A1" w14:textId="77777777" w:rsidR="00A33CA0" w:rsidRPr="009060A0" w:rsidRDefault="00A33CA0" w:rsidP="00733D0A">
      <w:pPr>
        <w:jc w:val="both"/>
        <w:rPr>
          <w:rFonts w:ascii="FuturaExtended" w:hAnsi="FuturaExtended"/>
        </w:rPr>
      </w:pPr>
    </w:p>
    <w:p w14:paraId="7025663B" w14:textId="77777777" w:rsidR="00FD3525" w:rsidRPr="009060A0" w:rsidRDefault="00FD3525" w:rsidP="00733D0A">
      <w:pPr>
        <w:jc w:val="both"/>
        <w:rPr>
          <w:rFonts w:ascii="FuturaExtended" w:hAnsi="FuturaExtended"/>
        </w:rPr>
      </w:pPr>
      <w:r w:rsidRPr="009060A0">
        <w:rPr>
          <w:rFonts w:ascii="FuturaExtended" w:hAnsi="FuturaExtended"/>
        </w:rPr>
        <w:t xml:space="preserve">Your advocacy can be more effective if libraries work with the media, partners and champions, so that your position is amplified and reinforced by those outside the library sector. </w:t>
      </w:r>
    </w:p>
    <w:p w14:paraId="73367522" w14:textId="77777777" w:rsidR="00FD3525" w:rsidRPr="009060A0" w:rsidRDefault="00FD3525" w:rsidP="00733D0A">
      <w:pPr>
        <w:jc w:val="both"/>
        <w:rPr>
          <w:rFonts w:ascii="FuturaExtended" w:hAnsi="FuturaExtended"/>
        </w:rPr>
      </w:pPr>
    </w:p>
    <w:p w14:paraId="57169E71" w14:textId="091F4688" w:rsidR="00A33CA0" w:rsidRPr="009060A0" w:rsidRDefault="00A33CA0" w:rsidP="00733D0A">
      <w:pPr>
        <w:jc w:val="both"/>
        <w:rPr>
          <w:rFonts w:ascii="FuturaExtended" w:hAnsi="FuturaExtended"/>
        </w:rPr>
      </w:pPr>
      <w:r w:rsidRPr="009060A0">
        <w:rPr>
          <w:rFonts w:ascii="FuturaExtended" w:hAnsi="FuturaExtended"/>
        </w:rPr>
        <w:t xml:space="preserve">The </w:t>
      </w:r>
      <w:r w:rsidRPr="009060A0">
        <w:rPr>
          <w:rFonts w:ascii="FuturaExtended" w:hAnsi="FuturaExtended"/>
          <w:b/>
        </w:rPr>
        <w:t>media</w:t>
      </w:r>
      <w:r w:rsidRPr="009060A0">
        <w:rPr>
          <w:rFonts w:ascii="FuturaExtended" w:hAnsi="FuturaExtended"/>
        </w:rPr>
        <w:t xml:space="preserve"> can help build support for your position. If an issue has a high profile in the media, it can often gain the attention of policymakers. </w:t>
      </w:r>
      <w:r w:rsidR="000F6853" w:rsidRPr="009060A0">
        <w:rPr>
          <w:rFonts w:ascii="FuturaExtended" w:hAnsi="FuturaExtended"/>
        </w:rPr>
        <w:t xml:space="preserve">Use national or international days (such as the International Day for the Universal Access to Information, 28 September) to write to the media about what libraries are doing.  </w:t>
      </w:r>
    </w:p>
    <w:p w14:paraId="54CA0968" w14:textId="77777777" w:rsidR="00A33CA0" w:rsidRPr="009060A0" w:rsidRDefault="00A33CA0" w:rsidP="00733D0A">
      <w:pPr>
        <w:jc w:val="both"/>
        <w:rPr>
          <w:rFonts w:ascii="FuturaExtended" w:hAnsi="FuturaExtended"/>
        </w:rPr>
      </w:pPr>
    </w:p>
    <w:p w14:paraId="6ACEB7D8" w14:textId="18A0A134" w:rsidR="00F132B8" w:rsidRPr="009060A0" w:rsidRDefault="00A33CA0" w:rsidP="00733D0A">
      <w:pPr>
        <w:jc w:val="both"/>
        <w:rPr>
          <w:rFonts w:ascii="FuturaExtended" w:hAnsi="FuturaExtended"/>
        </w:rPr>
      </w:pPr>
      <w:r w:rsidRPr="009060A0">
        <w:rPr>
          <w:rFonts w:ascii="FuturaExtended" w:hAnsi="FuturaExtended"/>
          <w:b/>
        </w:rPr>
        <w:t>Partners and coalition organisations</w:t>
      </w:r>
      <w:r w:rsidRPr="009060A0">
        <w:rPr>
          <w:rFonts w:ascii="FuturaExtended" w:hAnsi="FuturaExtended"/>
        </w:rPr>
        <w:t xml:space="preserve"> can also strengthen your voice. </w:t>
      </w:r>
      <w:r w:rsidRPr="009060A0">
        <w:rPr>
          <w:rFonts w:ascii="FuturaExtended" w:hAnsi="FuturaExtended"/>
          <w:lang w:val="en-US"/>
        </w:rPr>
        <w:t>Building</w:t>
      </w:r>
      <w:r w:rsidR="00F132B8" w:rsidRPr="009060A0">
        <w:rPr>
          <w:rFonts w:ascii="FuturaExtended" w:hAnsi="FuturaExtended"/>
        </w:rPr>
        <w:t xml:space="preserve"> a coalition is not essential, but may help to show support for your position. A coalition of library (through the library association) and non-library organisations means that you have an agreement to work together to achieve a specific outcome. It does not need to be a formal agreement, but it should be mutually beneficial. For instance, IFLA participates in coalition with non-library organisations to advance access to </w:t>
      </w:r>
      <w:r w:rsidRPr="009060A0">
        <w:rPr>
          <w:rFonts w:ascii="FuturaExtended" w:hAnsi="FuturaExtended"/>
        </w:rPr>
        <w:t xml:space="preserve">information in the Transparency Accountability and Participation Network (TAP Network). </w:t>
      </w:r>
    </w:p>
    <w:p w14:paraId="409FD3AB" w14:textId="77777777" w:rsidR="00A33CA0" w:rsidRPr="009060A0" w:rsidRDefault="00A33CA0" w:rsidP="00733D0A">
      <w:pPr>
        <w:jc w:val="both"/>
        <w:rPr>
          <w:rFonts w:ascii="FuturaExtended" w:hAnsi="FuturaExtended"/>
        </w:rPr>
      </w:pPr>
    </w:p>
    <w:p w14:paraId="176FC4C5" w14:textId="1B44FD44" w:rsidR="00F132B8" w:rsidRPr="009060A0" w:rsidRDefault="00A33CA0" w:rsidP="00733D0A">
      <w:pPr>
        <w:jc w:val="both"/>
        <w:rPr>
          <w:rFonts w:ascii="FuturaExtended" w:hAnsi="FuturaExtended"/>
          <w:i/>
        </w:rPr>
      </w:pPr>
      <w:r w:rsidRPr="009060A0">
        <w:rPr>
          <w:rFonts w:ascii="FuturaExtended" w:hAnsi="FuturaExtended"/>
          <w:b/>
        </w:rPr>
        <w:t>Champions</w:t>
      </w:r>
      <w:r w:rsidRPr="009060A0">
        <w:rPr>
          <w:rFonts w:ascii="FuturaExtended" w:hAnsi="FuturaExtended"/>
        </w:rPr>
        <w:t xml:space="preserve"> may be decision makers themselves, who can advance your position within a Ministry, or a prominent person </w:t>
      </w:r>
      <w:r w:rsidR="000F6853" w:rsidRPr="009060A0">
        <w:rPr>
          <w:rFonts w:ascii="FuturaExtended" w:hAnsi="FuturaExtended"/>
        </w:rPr>
        <w:t xml:space="preserve">(MP, writer, other celebrity for example) </w:t>
      </w:r>
      <w:r w:rsidRPr="009060A0">
        <w:rPr>
          <w:rFonts w:ascii="FuturaExtended" w:hAnsi="FuturaExtended"/>
        </w:rPr>
        <w:t xml:space="preserve">who can make your position more visible. Consider whether you have champions that would be willing to </w:t>
      </w:r>
      <w:r w:rsidR="00FD3525" w:rsidRPr="009060A0">
        <w:rPr>
          <w:rFonts w:ascii="FuturaExtended" w:hAnsi="FuturaExtended"/>
        </w:rPr>
        <w:t>work with you.</w:t>
      </w:r>
    </w:p>
    <w:p w14:paraId="6DEFE39A" w14:textId="2DA60AA6" w:rsidR="00835673" w:rsidRPr="009060A0" w:rsidRDefault="000C1B0B" w:rsidP="00733D0A">
      <w:pPr>
        <w:pStyle w:val="Heading2"/>
        <w:jc w:val="both"/>
        <w:rPr>
          <w:rFonts w:ascii="FuturaExtended" w:hAnsi="FuturaExtended"/>
          <w:b/>
        </w:rPr>
      </w:pPr>
      <w:r w:rsidRPr="009060A0">
        <w:rPr>
          <w:rFonts w:ascii="FuturaExtended" w:hAnsi="FuturaExtended"/>
          <w:b/>
        </w:rPr>
        <w:t>3</w:t>
      </w:r>
      <w:r w:rsidR="000B2894" w:rsidRPr="009060A0">
        <w:rPr>
          <w:rFonts w:ascii="FuturaExtended" w:hAnsi="FuturaExtended"/>
          <w:b/>
        </w:rPr>
        <w:t>.</w:t>
      </w:r>
      <w:r w:rsidR="00835673" w:rsidRPr="009060A0">
        <w:rPr>
          <w:rFonts w:ascii="FuturaExtended" w:hAnsi="FuturaExtended"/>
          <w:b/>
        </w:rPr>
        <w:t xml:space="preserve">6. Monitor the process </w:t>
      </w:r>
    </w:p>
    <w:p w14:paraId="125D9575" w14:textId="77777777" w:rsidR="005F587C" w:rsidRPr="009060A0" w:rsidRDefault="005F587C" w:rsidP="00733D0A">
      <w:pPr>
        <w:jc w:val="both"/>
        <w:rPr>
          <w:rFonts w:ascii="FuturaExtended" w:hAnsi="FuturaExtended"/>
        </w:rPr>
      </w:pPr>
    </w:p>
    <w:p w14:paraId="69BCDC2E" w14:textId="5AEFBAD5" w:rsidR="005F587C" w:rsidRPr="009060A0" w:rsidRDefault="005F587C" w:rsidP="00733D0A">
      <w:pPr>
        <w:jc w:val="both"/>
        <w:rPr>
          <w:rFonts w:ascii="FuturaExtended" w:hAnsi="FuturaExtended"/>
        </w:rPr>
      </w:pPr>
      <w:r w:rsidRPr="009060A0">
        <w:rPr>
          <w:rFonts w:ascii="FuturaExtended" w:hAnsi="FuturaExtended"/>
        </w:rPr>
        <w:t xml:space="preserve">Every country will approach implementation in a different way, and at different times. It is important that you monitor developments in your country in an ongoing basis, to take advantage of opportunities as they arise. </w:t>
      </w:r>
      <w:r w:rsidR="00424A06" w:rsidRPr="009060A0">
        <w:rPr>
          <w:rFonts w:ascii="FuturaExtended" w:hAnsi="FuturaExtended"/>
        </w:rPr>
        <w:t xml:space="preserve">Keeping track of developments will also allow you to build up a stronger sense of what is working in terms </w:t>
      </w:r>
      <w:r w:rsidR="009227F1" w:rsidRPr="009060A0">
        <w:rPr>
          <w:rFonts w:ascii="FuturaExtended" w:hAnsi="FuturaExtended"/>
        </w:rPr>
        <w:t xml:space="preserve">of convincing decision-makers of the importance of libraries. Whenever you hold an event, contact a journalist, or go to a meeting, try to work out what impact it had. </w:t>
      </w:r>
    </w:p>
    <w:p w14:paraId="15A41C77" w14:textId="77777777" w:rsidR="00E41327" w:rsidRPr="00F321DF" w:rsidRDefault="00E41327" w:rsidP="00733D0A">
      <w:pPr>
        <w:pStyle w:val="Heading1"/>
        <w:jc w:val="both"/>
        <w:rPr>
          <w:rFonts w:ascii="FuturaExtended" w:hAnsi="FuturaExtended"/>
          <w:sz w:val="28"/>
        </w:rPr>
      </w:pPr>
    </w:p>
    <w:p w14:paraId="6EFFA687" w14:textId="71BBA4C9" w:rsidR="00F132B8" w:rsidRPr="009060A0" w:rsidRDefault="000C1B0B" w:rsidP="00733D0A">
      <w:pPr>
        <w:pStyle w:val="Heading1"/>
        <w:jc w:val="both"/>
        <w:rPr>
          <w:rFonts w:ascii="FuturaExtended" w:hAnsi="FuturaExtended"/>
          <w:b/>
        </w:rPr>
      </w:pPr>
      <w:r w:rsidRPr="009060A0">
        <w:rPr>
          <w:rFonts w:ascii="FuturaExtended" w:hAnsi="FuturaExtended"/>
          <w:b/>
        </w:rPr>
        <w:t>4</w:t>
      </w:r>
      <w:r w:rsidR="000B2894" w:rsidRPr="009060A0">
        <w:rPr>
          <w:rFonts w:ascii="FuturaExtended" w:hAnsi="FuturaExtended"/>
          <w:b/>
        </w:rPr>
        <w:t xml:space="preserve">. </w:t>
      </w:r>
      <w:r w:rsidR="00D95D1F" w:rsidRPr="009060A0">
        <w:rPr>
          <w:rFonts w:ascii="FuturaExtended" w:hAnsi="FuturaExtended"/>
          <w:b/>
        </w:rPr>
        <w:t>Monitor the UN 2030 Agenda and implementation of the SDGs</w:t>
      </w:r>
    </w:p>
    <w:p w14:paraId="258D37EB" w14:textId="77777777" w:rsidR="00D95D1F" w:rsidRPr="009060A0" w:rsidRDefault="00D95D1F" w:rsidP="00733D0A">
      <w:pPr>
        <w:jc w:val="both"/>
        <w:rPr>
          <w:rFonts w:ascii="FuturaExtended" w:hAnsi="FuturaExtended"/>
        </w:rPr>
      </w:pPr>
    </w:p>
    <w:p w14:paraId="1DA4ED0F" w14:textId="16BF9309" w:rsidR="009227F1" w:rsidRPr="009060A0" w:rsidRDefault="009227F1" w:rsidP="00733D0A">
      <w:pPr>
        <w:jc w:val="both"/>
        <w:rPr>
          <w:rFonts w:ascii="FuturaExtended" w:hAnsi="FuturaExtended"/>
        </w:rPr>
      </w:pPr>
      <w:r w:rsidRPr="009060A0">
        <w:rPr>
          <w:rFonts w:ascii="FuturaExtended" w:hAnsi="FuturaExtended"/>
        </w:rPr>
        <w:t xml:space="preserve">The UN’s Member States, in agreeing the SDGs, placed a strong emphasis on the importance of monitoring progress. For this purpose, they established a list of over 200 indicators, allowing them to demonstrate progress (or the lack of it) towards the Goals. In addition, countries are invited to volunteer for national reviews </w:t>
      </w:r>
      <w:r w:rsidRPr="009060A0">
        <w:rPr>
          <w:rFonts w:ascii="FuturaExtended" w:hAnsi="FuturaExtended"/>
        </w:rPr>
        <w:lastRenderedPageBreak/>
        <w:t>(Voluntary National Reviews – VNRs_ every year. This provides an opportunity to set out the progress they are making, and to take questions from other Member States and NGOs at the High Level Political Forum.</w:t>
      </w:r>
    </w:p>
    <w:p w14:paraId="4E787A7D" w14:textId="77777777" w:rsidR="009227F1" w:rsidRPr="009060A0" w:rsidRDefault="009227F1" w:rsidP="00733D0A">
      <w:pPr>
        <w:jc w:val="both"/>
        <w:rPr>
          <w:rFonts w:ascii="FuturaExtended" w:hAnsi="FuturaExtended"/>
        </w:rPr>
      </w:pPr>
    </w:p>
    <w:p w14:paraId="7741AE56" w14:textId="77777777" w:rsidR="009227F1" w:rsidRPr="009060A0" w:rsidRDefault="009227F1" w:rsidP="00733D0A">
      <w:pPr>
        <w:jc w:val="both"/>
        <w:rPr>
          <w:rFonts w:ascii="FuturaExtended" w:hAnsi="FuturaExtended"/>
        </w:rPr>
      </w:pPr>
      <w:proofErr w:type="gramStart"/>
      <w:r w:rsidRPr="009060A0">
        <w:rPr>
          <w:rFonts w:ascii="FuturaExtended" w:hAnsi="FuturaExtended"/>
        </w:rPr>
        <w:t>Both of these</w:t>
      </w:r>
      <w:proofErr w:type="gramEnd"/>
      <w:r w:rsidRPr="009060A0">
        <w:rPr>
          <w:rFonts w:ascii="FuturaExtended" w:hAnsi="FuturaExtended"/>
        </w:rPr>
        <w:t xml:space="preserve"> tools are potentially important for libraries. While the indicators in use could be improved, they do include useful measures such as Internet use and literacy. They provide a useful gauge of broader progress towards library goals.</w:t>
      </w:r>
    </w:p>
    <w:p w14:paraId="7B654B8A" w14:textId="77777777" w:rsidR="009227F1" w:rsidRPr="009060A0" w:rsidRDefault="009227F1" w:rsidP="00733D0A">
      <w:pPr>
        <w:jc w:val="both"/>
        <w:rPr>
          <w:rFonts w:ascii="FuturaExtended" w:hAnsi="FuturaExtended"/>
        </w:rPr>
      </w:pPr>
    </w:p>
    <w:p w14:paraId="35A6F835" w14:textId="4748693A" w:rsidR="00D95D1F" w:rsidRPr="009060A0" w:rsidRDefault="009227F1" w:rsidP="00733D0A">
      <w:pPr>
        <w:jc w:val="both"/>
        <w:rPr>
          <w:rFonts w:ascii="FuturaExtended" w:hAnsi="FuturaExtended"/>
        </w:rPr>
      </w:pPr>
      <w:r w:rsidRPr="009060A0">
        <w:rPr>
          <w:rFonts w:ascii="FuturaExtended" w:hAnsi="FuturaExtended"/>
        </w:rPr>
        <w:t>In parallel, when a country undertakes a VNR, there is potential for libraries to provide input on how effectively they are providing for access to information. Stay tuned for updates from IFLA HQ on this.</w:t>
      </w:r>
      <w:r w:rsidR="00D95D1F" w:rsidRPr="009060A0">
        <w:rPr>
          <w:rFonts w:ascii="FuturaExtended" w:hAnsi="FuturaExtended"/>
        </w:rPr>
        <w:t xml:space="preserve"> </w:t>
      </w:r>
    </w:p>
    <w:p w14:paraId="0F19BFE6" w14:textId="77777777" w:rsidR="00F132B8" w:rsidRPr="009060A0" w:rsidRDefault="00F132B8" w:rsidP="00733D0A">
      <w:pPr>
        <w:jc w:val="both"/>
        <w:rPr>
          <w:rFonts w:ascii="FuturaExtended" w:hAnsi="FuturaExtended"/>
        </w:rPr>
      </w:pPr>
    </w:p>
    <w:p w14:paraId="38AED22F" w14:textId="58CFC130" w:rsidR="00835673" w:rsidRPr="009060A0" w:rsidRDefault="00835673" w:rsidP="00F321DF">
      <w:pPr>
        <w:pStyle w:val="Heading2"/>
        <w:spacing w:before="0"/>
        <w:jc w:val="both"/>
        <w:rPr>
          <w:rFonts w:ascii="FuturaExtended" w:hAnsi="FuturaExtended"/>
          <w:b/>
          <w:lang w:val="en-US"/>
        </w:rPr>
      </w:pPr>
      <w:r w:rsidRPr="009060A0">
        <w:rPr>
          <w:rFonts w:ascii="FuturaExtended" w:hAnsi="FuturaExtended"/>
          <w:b/>
          <w:lang w:val="en-US"/>
        </w:rPr>
        <w:t>Feedback to IFLA</w:t>
      </w:r>
    </w:p>
    <w:p w14:paraId="35332F78" w14:textId="77777777" w:rsidR="00835673" w:rsidRPr="009060A0" w:rsidRDefault="00835673" w:rsidP="00733D0A">
      <w:pPr>
        <w:jc w:val="both"/>
        <w:rPr>
          <w:rFonts w:ascii="FuturaExtended" w:hAnsi="FuturaExtended"/>
        </w:rPr>
      </w:pPr>
    </w:p>
    <w:p w14:paraId="25C230DD" w14:textId="283C82AF" w:rsidR="00835673" w:rsidRPr="009060A0" w:rsidRDefault="00835673" w:rsidP="00733D0A">
      <w:pPr>
        <w:jc w:val="both"/>
        <w:rPr>
          <w:rFonts w:ascii="FuturaExtended" w:hAnsi="FuturaExtended"/>
        </w:rPr>
      </w:pPr>
      <w:r w:rsidRPr="009060A0">
        <w:rPr>
          <w:rFonts w:ascii="FuturaExtended" w:hAnsi="FuturaExtended"/>
        </w:rPr>
        <w:t xml:space="preserve">Feedback to IFLA Headquarters will help us to support you as you plan meetings, refine messages, and provide local evidence and case studies. Please </w:t>
      </w:r>
      <w:r w:rsidRPr="009060A0">
        <w:rPr>
          <w:rFonts w:ascii="FuturaExtended" w:hAnsi="FuturaExtended" w:cstheme="majorHAnsi"/>
        </w:rPr>
        <w:t xml:space="preserve">contact </w:t>
      </w:r>
      <w:r w:rsidR="00E65465" w:rsidRPr="009060A0">
        <w:rPr>
          <w:rFonts w:ascii="FuturaExtended" w:hAnsi="FuturaExtended" w:cstheme="majorHAnsi"/>
        </w:rPr>
        <w:t xml:space="preserve">us </w:t>
      </w:r>
      <w:r w:rsidRPr="009060A0">
        <w:rPr>
          <w:rFonts w:ascii="FuturaExtended" w:hAnsi="FuturaExtended" w:cstheme="majorHAnsi"/>
        </w:rPr>
        <w:t>when</w:t>
      </w:r>
      <w:r w:rsidRPr="009060A0">
        <w:rPr>
          <w:rFonts w:ascii="FuturaExtended" w:hAnsi="FuturaExtended"/>
        </w:rPr>
        <w:t xml:space="preserve"> you: </w:t>
      </w:r>
    </w:p>
    <w:p w14:paraId="346E386F" w14:textId="77777777" w:rsidR="003A3DFB" w:rsidRPr="009060A0" w:rsidRDefault="003A3DFB" w:rsidP="00733D0A">
      <w:pPr>
        <w:jc w:val="both"/>
        <w:rPr>
          <w:rFonts w:ascii="FuturaExtended" w:hAnsi="FuturaExtended"/>
          <w:lang w:val="en-US"/>
        </w:rPr>
      </w:pPr>
    </w:p>
    <w:p w14:paraId="25D95552" w14:textId="7F3A179D" w:rsidR="00835673" w:rsidRPr="009060A0" w:rsidRDefault="00835673" w:rsidP="00733D0A">
      <w:pPr>
        <w:numPr>
          <w:ilvl w:val="0"/>
          <w:numId w:val="4"/>
        </w:numPr>
        <w:jc w:val="both"/>
        <w:rPr>
          <w:rFonts w:ascii="FuturaExtended" w:hAnsi="FuturaExtended"/>
        </w:rPr>
      </w:pPr>
      <w:r w:rsidRPr="009060A0">
        <w:rPr>
          <w:rFonts w:ascii="FuturaExtended" w:hAnsi="FuturaExtended"/>
        </w:rPr>
        <w:t xml:space="preserve">Plan or hold a meeting with policymakers; </w:t>
      </w:r>
    </w:p>
    <w:p w14:paraId="1DAAE5C3" w14:textId="40557564" w:rsidR="00835673" w:rsidRPr="009060A0" w:rsidRDefault="00835673" w:rsidP="00733D0A">
      <w:pPr>
        <w:numPr>
          <w:ilvl w:val="0"/>
          <w:numId w:val="4"/>
        </w:numPr>
        <w:jc w:val="both"/>
        <w:rPr>
          <w:rFonts w:ascii="FuturaExtended" w:hAnsi="FuturaExtended"/>
        </w:rPr>
      </w:pPr>
      <w:r w:rsidRPr="009060A0">
        <w:rPr>
          <w:rFonts w:ascii="FuturaExtended" w:hAnsi="FuturaExtended"/>
        </w:rPr>
        <w:t>Need additional background on UN 2030 Agenda, or examples to use in your meeting;</w:t>
      </w:r>
    </w:p>
    <w:p w14:paraId="403D1B71" w14:textId="3FF9C3B1" w:rsidR="00835673" w:rsidRPr="009060A0" w:rsidRDefault="00835673" w:rsidP="00733D0A">
      <w:pPr>
        <w:numPr>
          <w:ilvl w:val="0"/>
          <w:numId w:val="4"/>
        </w:numPr>
        <w:jc w:val="both"/>
        <w:rPr>
          <w:rFonts w:ascii="FuturaExtended" w:hAnsi="FuturaExtended"/>
        </w:rPr>
      </w:pPr>
      <w:r w:rsidRPr="009060A0">
        <w:rPr>
          <w:rFonts w:ascii="FuturaExtended" w:hAnsi="FuturaExtended"/>
        </w:rPr>
        <w:t>Need contacts or advice on potential coalition partners in your country</w:t>
      </w:r>
      <w:r w:rsidR="000F6853" w:rsidRPr="009060A0">
        <w:rPr>
          <w:rFonts w:ascii="FuturaExtended" w:hAnsi="FuturaExtended"/>
        </w:rPr>
        <w:t>;</w:t>
      </w:r>
    </w:p>
    <w:p w14:paraId="7FB75A89" w14:textId="3C961BC8" w:rsidR="000F6853" w:rsidRPr="009060A0" w:rsidRDefault="000F6853" w:rsidP="00733D0A">
      <w:pPr>
        <w:numPr>
          <w:ilvl w:val="0"/>
          <w:numId w:val="4"/>
        </w:numPr>
        <w:jc w:val="both"/>
        <w:rPr>
          <w:rFonts w:ascii="FuturaExtended" w:hAnsi="FuturaExtended"/>
        </w:rPr>
      </w:pPr>
      <w:r w:rsidRPr="009060A0">
        <w:rPr>
          <w:rFonts w:ascii="FuturaExtended" w:hAnsi="FuturaExtended"/>
        </w:rPr>
        <w:t xml:space="preserve">Have ideas on what more IFLA can be doing to support you. </w:t>
      </w:r>
    </w:p>
    <w:p w14:paraId="3AC442D0" w14:textId="75B4E8AD" w:rsidR="000C1B0B" w:rsidRPr="009060A0" w:rsidRDefault="001F7F54" w:rsidP="00733D0A">
      <w:pPr>
        <w:pStyle w:val="Heading2"/>
        <w:jc w:val="both"/>
        <w:rPr>
          <w:rFonts w:ascii="FuturaExtended" w:hAnsi="FuturaExtended"/>
          <w:b/>
        </w:rPr>
      </w:pPr>
      <w:r w:rsidRPr="009060A0">
        <w:rPr>
          <w:rFonts w:ascii="FuturaExtended" w:hAnsi="FuturaExtended"/>
          <w:b/>
          <w:lang w:val="en-US"/>
        </w:rPr>
        <w:t>Strengthen</w:t>
      </w:r>
      <w:r w:rsidR="00ED7697" w:rsidRPr="009060A0">
        <w:rPr>
          <w:rFonts w:ascii="FuturaExtended" w:hAnsi="FuturaExtended"/>
          <w:b/>
          <w:lang w:val="en-US"/>
        </w:rPr>
        <w:t xml:space="preserve"> </w:t>
      </w:r>
      <w:r w:rsidRPr="009060A0">
        <w:rPr>
          <w:rFonts w:ascii="FuturaExtended" w:hAnsi="FuturaExtended"/>
          <w:b/>
          <w:lang w:val="en-US"/>
        </w:rPr>
        <w:t xml:space="preserve">global </w:t>
      </w:r>
      <w:r w:rsidR="00ED7697" w:rsidRPr="009060A0">
        <w:rPr>
          <w:rFonts w:ascii="FuturaExtended" w:hAnsi="FuturaExtended"/>
          <w:b/>
          <w:lang w:val="en-US"/>
        </w:rPr>
        <w:t>advocacy by providing local examples</w:t>
      </w:r>
    </w:p>
    <w:p w14:paraId="5DCA5598" w14:textId="2DFD6B15" w:rsidR="00ED7697" w:rsidRPr="009060A0" w:rsidRDefault="00ED7697" w:rsidP="00733D0A">
      <w:pPr>
        <w:jc w:val="both"/>
        <w:rPr>
          <w:rFonts w:ascii="FuturaExtended" w:hAnsi="FuturaExtended"/>
        </w:rPr>
      </w:pPr>
    </w:p>
    <w:p w14:paraId="615D35AB" w14:textId="5A389A34" w:rsidR="00ED7697" w:rsidRPr="009060A0" w:rsidRDefault="00ED7697" w:rsidP="00733D0A">
      <w:pPr>
        <w:jc w:val="both"/>
        <w:rPr>
          <w:rFonts w:ascii="FuturaExtended" w:hAnsi="FuturaExtended"/>
        </w:rPr>
      </w:pPr>
      <w:r w:rsidRPr="009060A0">
        <w:rPr>
          <w:rFonts w:ascii="FuturaExtended" w:hAnsi="FuturaExtended"/>
        </w:rPr>
        <w:t xml:space="preserve">IFLA </w:t>
      </w:r>
      <w:r w:rsidR="003A3DFB" w:rsidRPr="009060A0">
        <w:rPr>
          <w:rFonts w:ascii="FuturaExtended" w:hAnsi="FuturaExtended"/>
        </w:rPr>
        <w:t>and its members are</w:t>
      </w:r>
      <w:r w:rsidRPr="009060A0">
        <w:rPr>
          <w:rFonts w:ascii="FuturaExtended" w:hAnsi="FuturaExtended"/>
        </w:rPr>
        <w:t xml:space="preserve"> always in need for examples regarding libraries and the 2030 Agenda to </w:t>
      </w:r>
      <w:r w:rsidR="001F7F54" w:rsidRPr="009060A0">
        <w:rPr>
          <w:rFonts w:ascii="FuturaExtended" w:hAnsi="FuturaExtended"/>
        </w:rPr>
        <w:t>be used at advocacy opportunities at the international</w:t>
      </w:r>
      <w:r w:rsidR="003A3DFB" w:rsidRPr="009060A0">
        <w:rPr>
          <w:rFonts w:ascii="FuturaExtended" w:hAnsi="FuturaExtended"/>
        </w:rPr>
        <w:t>, regional and national</w:t>
      </w:r>
      <w:r w:rsidR="001F7F54" w:rsidRPr="009060A0">
        <w:rPr>
          <w:rFonts w:ascii="FuturaExtended" w:hAnsi="FuturaExtended"/>
        </w:rPr>
        <w:t xml:space="preserve"> level. We want to e</w:t>
      </w:r>
      <w:r w:rsidRPr="009060A0">
        <w:rPr>
          <w:rFonts w:ascii="FuturaExtended" w:hAnsi="FuturaExtended"/>
        </w:rPr>
        <w:t>nsure that the library and information services in all regions, library types and at all levels are represented.</w:t>
      </w:r>
      <w:r w:rsidR="001F7F54" w:rsidRPr="009060A0">
        <w:rPr>
          <w:rFonts w:ascii="FuturaExtended" w:hAnsi="FuturaExtended"/>
        </w:rPr>
        <w:t xml:space="preserve"> These examples are very useful for </w:t>
      </w:r>
      <w:r w:rsidR="003A3DFB" w:rsidRPr="009060A0">
        <w:rPr>
          <w:rFonts w:ascii="FuturaExtended" w:hAnsi="FuturaExtended"/>
        </w:rPr>
        <w:t>the</w:t>
      </w:r>
      <w:r w:rsidR="001F7F54" w:rsidRPr="009060A0">
        <w:rPr>
          <w:rFonts w:ascii="FuturaExtended" w:hAnsi="FuturaExtended"/>
        </w:rPr>
        <w:t xml:space="preserve"> advocacy activities </w:t>
      </w:r>
      <w:r w:rsidR="003A3DFB" w:rsidRPr="009060A0">
        <w:rPr>
          <w:rFonts w:ascii="FuturaExtended" w:hAnsi="FuturaExtended"/>
        </w:rPr>
        <w:t>of the whole library community</w:t>
      </w:r>
      <w:r w:rsidR="001F7F54" w:rsidRPr="009060A0">
        <w:rPr>
          <w:rFonts w:ascii="FuturaExtended" w:hAnsi="FuturaExtended"/>
        </w:rPr>
        <w:t xml:space="preserve">! </w:t>
      </w:r>
    </w:p>
    <w:p w14:paraId="4FE0D87B" w14:textId="77777777" w:rsidR="00ED7697" w:rsidRPr="009060A0" w:rsidRDefault="00ED7697" w:rsidP="00733D0A">
      <w:pPr>
        <w:jc w:val="both"/>
        <w:rPr>
          <w:rFonts w:ascii="FuturaExtended" w:hAnsi="FuturaExtended"/>
        </w:rPr>
      </w:pPr>
    </w:p>
    <w:p w14:paraId="5D1773D0" w14:textId="77777777" w:rsidR="003A3DFB" w:rsidRPr="009060A0" w:rsidRDefault="00ED7697" w:rsidP="00733D0A">
      <w:pPr>
        <w:jc w:val="both"/>
        <w:rPr>
          <w:rFonts w:ascii="FuturaExtended" w:hAnsi="FuturaExtended"/>
        </w:rPr>
      </w:pPr>
      <w:r w:rsidRPr="009060A0">
        <w:rPr>
          <w:rFonts w:ascii="FuturaExtended" w:hAnsi="FuturaExtended"/>
        </w:rPr>
        <w:t xml:space="preserve">The examples should be clearly linked to a specific SDG Goal and Target, have a clear impact on people and the community the library or service serves, and, ideally, be delivered either nationally or regionally through </w:t>
      </w:r>
      <w:proofErr w:type="gramStart"/>
      <w:r w:rsidRPr="009060A0">
        <w:rPr>
          <w:rFonts w:ascii="FuturaExtended" w:hAnsi="FuturaExtended"/>
        </w:rPr>
        <w:t>a number of</w:t>
      </w:r>
      <w:proofErr w:type="gramEnd"/>
      <w:r w:rsidRPr="009060A0">
        <w:rPr>
          <w:rFonts w:ascii="FuturaExtended" w:hAnsi="FuturaExtended"/>
        </w:rPr>
        <w:t xml:space="preserve"> libraries.</w:t>
      </w:r>
      <w:r w:rsidR="001F7F54" w:rsidRPr="009060A0">
        <w:rPr>
          <w:rFonts w:ascii="FuturaExtended" w:hAnsi="FuturaExtended"/>
        </w:rPr>
        <w:t xml:space="preserve"> </w:t>
      </w:r>
    </w:p>
    <w:p w14:paraId="2E493409" w14:textId="77777777" w:rsidR="003A3DFB" w:rsidRPr="009060A0" w:rsidRDefault="003A3DFB" w:rsidP="00733D0A">
      <w:pPr>
        <w:jc w:val="both"/>
        <w:rPr>
          <w:rFonts w:ascii="FuturaExtended" w:hAnsi="FuturaExtended"/>
        </w:rPr>
      </w:pPr>
    </w:p>
    <w:p w14:paraId="0B4DEEE4" w14:textId="2490FCE1" w:rsidR="00E41327" w:rsidRPr="009060A0" w:rsidRDefault="003A3DFB" w:rsidP="00733D0A">
      <w:pPr>
        <w:jc w:val="both"/>
        <w:rPr>
          <w:rFonts w:ascii="FuturaExtended" w:eastAsia="Cambria" w:hAnsi="FuturaExtended" w:cs="Times New Roman"/>
          <w:sz w:val="46"/>
          <w:lang w:val="en-US"/>
        </w:rPr>
      </w:pPr>
      <w:r w:rsidRPr="009060A0">
        <w:rPr>
          <w:rFonts w:ascii="FuturaExtended" w:hAnsi="FuturaExtended"/>
        </w:rPr>
        <w:t>Please submit your examples using this survey available in the 7 official IFLA languages</w:t>
      </w:r>
      <w:r w:rsidR="001F7F54" w:rsidRPr="009060A0">
        <w:rPr>
          <w:rFonts w:ascii="FuturaExtended" w:hAnsi="FuturaExtended"/>
        </w:rPr>
        <w:t xml:space="preserve">: </w:t>
      </w:r>
      <w:hyperlink r:id="rId17" w:history="1">
        <w:r w:rsidR="00E65465" w:rsidRPr="009060A0">
          <w:rPr>
            <w:rStyle w:val="Hyperlink"/>
            <w:rFonts w:ascii="FuturaExtended" w:hAnsi="FuturaExtended"/>
          </w:rPr>
          <w:t>https://www.surveygizmo.com/s3/3311305/Examples-of-how-libraries-contribute-to-the-UN-2030-Agenda</w:t>
        </w:r>
      </w:hyperlink>
      <w:r w:rsidR="00E65465" w:rsidRPr="009060A0">
        <w:rPr>
          <w:rFonts w:ascii="FuturaExtended" w:hAnsi="FuturaExtended"/>
        </w:rPr>
        <w:t xml:space="preserve"> </w:t>
      </w:r>
      <w:r w:rsidR="00E41327" w:rsidRPr="009060A0">
        <w:rPr>
          <w:rFonts w:ascii="FuturaExtended" w:hAnsi="FuturaExtended"/>
        </w:rPr>
        <w:br w:type="page"/>
      </w:r>
    </w:p>
    <w:p w14:paraId="3A6092D2" w14:textId="53E4CB09" w:rsidR="00534FEF" w:rsidRPr="009060A0" w:rsidRDefault="000C1B0B" w:rsidP="00733D0A">
      <w:pPr>
        <w:pStyle w:val="Heading1"/>
        <w:jc w:val="both"/>
        <w:rPr>
          <w:rFonts w:ascii="FuturaExtended" w:hAnsi="FuturaExtended"/>
          <w:b/>
        </w:rPr>
      </w:pPr>
      <w:r w:rsidRPr="009060A0">
        <w:rPr>
          <w:rFonts w:ascii="FuturaExtended" w:hAnsi="FuturaExtended"/>
          <w:b/>
        </w:rPr>
        <w:lastRenderedPageBreak/>
        <w:t>5</w:t>
      </w:r>
      <w:r w:rsidR="00534FEF" w:rsidRPr="009060A0">
        <w:rPr>
          <w:rFonts w:ascii="FuturaExtended" w:hAnsi="FuturaExtended"/>
          <w:b/>
        </w:rPr>
        <w:t xml:space="preserve">. Tell library users about the SDGs </w:t>
      </w:r>
    </w:p>
    <w:p w14:paraId="0BCC0114" w14:textId="77777777" w:rsidR="00534FEF" w:rsidRPr="00F321DF" w:rsidRDefault="00534FEF" w:rsidP="00733D0A">
      <w:pPr>
        <w:pStyle w:val="Heading1"/>
        <w:jc w:val="both"/>
        <w:rPr>
          <w:rFonts w:ascii="FuturaExtended" w:hAnsi="FuturaExtended"/>
          <w:sz w:val="28"/>
        </w:rPr>
      </w:pPr>
    </w:p>
    <w:p w14:paraId="3D515A1B" w14:textId="576C2FB1" w:rsidR="00A700F3" w:rsidRPr="009060A0" w:rsidRDefault="00A700F3" w:rsidP="00733D0A">
      <w:pPr>
        <w:jc w:val="both"/>
        <w:rPr>
          <w:rFonts w:ascii="FuturaExtended" w:hAnsi="FuturaExtended"/>
          <w:i/>
        </w:rPr>
      </w:pPr>
      <w:r w:rsidRPr="009060A0">
        <w:rPr>
          <w:rFonts w:ascii="FuturaExtended" w:hAnsi="FuturaExtended"/>
          <w:i/>
        </w:rPr>
        <w:t>“Genuine participation and access to information are cornerstones of empowerment”</w:t>
      </w:r>
      <w:r w:rsidR="00F321DF">
        <w:rPr>
          <w:rFonts w:ascii="FuturaExtended" w:hAnsi="FuturaExtended"/>
          <w:i/>
        </w:rPr>
        <w:t>,</w:t>
      </w:r>
      <w:r w:rsidR="00F23BA1" w:rsidRPr="009060A0">
        <w:rPr>
          <w:rFonts w:ascii="FuturaExtended" w:hAnsi="FuturaExtended"/>
          <w:i/>
        </w:rPr>
        <w:t xml:space="preserve"> United Nations Development Group</w:t>
      </w:r>
      <w:r w:rsidRPr="009060A0">
        <w:rPr>
          <w:rStyle w:val="FootnoteReference"/>
          <w:rFonts w:ascii="FuturaExtended" w:hAnsi="FuturaExtended"/>
          <w:i/>
        </w:rPr>
        <w:footnoteReference w:id="40"/>
      </w:r>
      <w:r w:rsidRPr="009060A0">
        <w:rPr>
          <w:rFonts w:ascii="FuturaExtended" w:hAnsi="FuturaExtended"/>
          <w:i/>
        </w:rPr>
        <w:t xml:space="preserve"> </w:t>
      </w:r>
    </w:p>
    <w:p w14:paraId="4BF79438" w14:textId="77777777" w:rsidR="00A700F3" w:rsidRPr="009060A0" w:rsidRDefault="00A700F3" w:rsidP="00733D0A">
      <w:pPr>
        <w:jc w:val="both"/>
        <w:rPr>
          <w:rFonts w:ascii="FuturaExtended" w:hAnsi="FuturaExtended"/>
        </w:rPr>
      </w:pPr>
    </w:p>
    <w:p w14:paraId="4F3D9BBD" w14:textId="6EE6D7BE" w:rsidR="00534FEF" w:rsidRPr="009060A0" w:rsidRDefault="00A700F3" w:rsidP="00733D0A">
      <w:pPr>
        <w:jc w:val="both"/>
        <w:rPr>
          <w:rFonts w:ascii="FuturaExtended" w:hAnsi="FuturaExtended"/>
        </w:rPr>
      </w:pPr>
      <w:r w:rsidRPr="009060A0">
        <w:rPr>
          <w:rFonts w:ascii="FuturaExtended" w:hAnsi="FuturaExtended"/>
        </w:rPr>
        <w:t xml:space="preserve">Every country is being asked to make sure that everyone knows about the SDGs, and how they apply nationally and locally. Librarians can help. </w:t>
      </w:r>
      <w:r w:rsidR="00BF0A3F" w:rsidRPr="009060A0">
        <w:rPr>
          <w:rFonts w:ascii="FuturaExtended" w:hAnsi="FuturaExtended"/>
        </w:rPr>
        <w:t xml:space="preserve">Every librarian has a role in the UN 2030 Agenda </w:t>
      </w:r>
      <w:r w:rsidRPr="009060A0">
        <w:rPr>
          <w:rFonts w:ascii="FuturaExtended" w:hAnsi="FuturaExtended"/>
        </w:rPr>
        <w:t xml:space="preserve">to </w:t>
      </w:r>
      <w:r w:rsidR="00BF0A3F" w:rsidRPr="009060A0">
        <w:rPr>
          <w:rFonts w:ascii="FuturaExtended" w:hAnsi="FuturaExtended"/>
        </w:rPr>
        <w:t>m</w:t>
      </w:r>
      <w:r w:rsidR="00534FEF" w:rsidRPr="009060A0">
        <w:rPr>
          <w:rFonts w:ascii="FuturaExtended" w:hAnsi="FuturaExtended"/>
        </w:rPr>
        <w:t>ake sure that everyone that visits librar</w:t>
      </w:r>
      <w:r w:rsidRPr="009060A0">
        <w:rPr>
          <w:rFonts w:ascii="FuturaExtended" w:hAnsi="FuturaExtended"/>
        </w:rPr>
        <w:t>ies</w:t>
      </w:r>
      <w:r w:rsidR="00534FEF" w:rsidRPr="009060A0">
        <w:rPr>
          <w:rFonts w:ascii="FuturaExtended" w:hAnsi="FuturaExtended"/>
        </w:rPr>
        <w:t xml:space="preserve"> knows about the Goals:</w:t>
      </w:r>
    </w:p>
    <w:p w14:paraId="098C8219" w14:textId="77777777" w:rsidR="00534FEF" w:rsidRPr="009060A0" w:rsidRDefault="00534FEF" w:rsidP="00733D0A">
      <w:pPr>
        <w:jc w:val="both"/>
        <w:rPr>
          <w:rFonts w:ascii="FuturaExtended" w:hAnsi="FuturaExtended"/>
        </w:rPr>
      </w:pPr>
    </w:p>
    <w:p w14:paraId="3F7EFCA9" w14:textId="56C9ABF3" w:rsidR="00C04F60" w:rsidRPr="009060A0" w:rsidRDefault="00BF0A3F" w:rsidP="00733D0A">
      <w:pPr>
        <w:pStyle w:val="ListParagraph"/>
        <w:numPr>
          <w:ilvl w:val="0"/>
          <w:numId w:val="10"/>
        </w:numPr>
        <w:jc w:val="both"/>
        <w:rPr>
          <w:rFonts w:ascii="FuturaExtended" w:hAnsi="FuturaExtended"/>
        </w:rPr>
      </w:pPr>
      <w:r w:rsidRPr="009060A0">
        <w:rPr>
          <w:rFonts w:ascii="FuturaExtended" w:hAnsi="FuturaExtended"/>
        </w:rPr>
        <w:t>Make the Goals famous: Share information about the SDGs at your library</w:t>
      </w:r>
      <w:r w:rsidR="00F23BA1" w:rsidRPr="009060A0">
        <w:rPr>
          <w:rFonts w:ascii="FuturaExtended" w:hAnsi="FuturaExtended"/>
        </w:rPr>
        <w:t>. More information about the Goals is available online</w:t>
      </w:r>
      <w:r w:rsidR="00F23BA1" w:rsidRPr="009060A0">
        <w:rPr>
          <w:rStyle w:val="FootnoteReference"/>
          <w:rFonts w:ascii="FuturaExtended" w:hAnsi="FuturaExtended"/>
        </w:rPr>
        <w:footnoteReference w:id="41"/>
      </w:r>
      <w:r w:rsidR="00F23BA1" w:rsidRPr="009060A0">
        <w:rPr>
          <w:rFonts w:ascii="FuturaExtended" w:hAnsi="FuturaExtended"/>
        </w:rPr>
        <w:t>;</w:t>
      </w:r>
    </w:p>
    <w:p w14:paraId="7145D93A" w14:textId="66AAD437" w:rsidR="00F23BA1" w:rsidRPr="009060A0" w:rsidRDefault="00F23BA1" w:rsidP="00733D0A">
      <w:pPr>
        <w:pStyle w:val="ListParagraph"/>
        <w:numPr>
          <w:ilvl w:val="0"/>
          <w:numId w:val="10"/>
        </w:numPr>
        <w:jc w:val="both"/>
        <w:rPr>
          <w:rFonts w:ascii="FuturaExtended" w:hAnsi="FuturaExtended"/>
        </w:rPr>
      </w:pPr>
      <w:r w:rsidRPr="009060A0">
        <w:rPr>
          <w:rFonts w:ascii="FuturaExtended" w:hAnsi="FuturaExtended"/>
        </w:rPr>
        <w:t>Learn more about what people in your country want from the Goals at The World We Want</w:t>
      </w:r>
      <w:r w:rsidRPr="009060A0">
        <w:rPr>
          <w:rStyle w:val="FootnoteReference"/>
          <w:rFonts w:ascii="FuturaExtended" w:hAnsi="FuturaExtended"/>
        </w:rPr>
        <w:footnoteReference w:id="42"/>
      </w:r>
      <w:r w:rsidRPr="009060A0">
        <w:rPr>
          <w:rFonts w:ascii="FuturaExtended" w:hAnsi="FuturaExtended"/>
        </w:rPr>
        <w:t xml:space="preserve"> and the </w:t>
      </w:r>
      <w:proofErr w:type="spellStart"/>
      <w:r w:rsidRPr="009060A0">
        <w:rPr>
          <w:rFonts w:ascii="FuturaExtended" w:hAnsi="FuturaExtended"/>
        </w:rPr>
        <w:t>MyWorld</w:t>
      </w:r>
      <w:proofErr w:type="spellEnd"/>
      <w:r w:rsidRPr="009060A0">
        <w:rPr>
          <w:rFonts w:ascii="FuturaExtended" w:hAnsi="FuturaExtended"/>
        </w:rPr>
        <w:t xml:space="preserve"> data site</w:t>
      </w:r>
      <w:r w:rsidRPr="009060A0">
        <w:rPr>
          <w:rStyle w:val="FootnoteReference"/>
          <w:rFonts w:ascii="FuturaExtended" w:hAnsi="FuturaExtended"/>
        </w:rPr>
        <w:footnoteReference w:id="43"/>
      </w:r>
      <w:r w:rsidRPr="009060A0">
        <w:rPr>
          <w:rFonts w:ascii="FuturaExtended" w:hAnsi="FuturaExtended"/>
        </w:rPr>
        <w:t xml:space="preserve"> </w:t>
      </w:r>
    </w:p>
    <w:p w14:paraId="2474BEC2" w14:textId="3656D8FA" w:rsidR="00F23BA1" w:rsidRPr="009060A0" w:rsidRDefault="00534FEF" w:rsidP="00733D0A">
      <w:pPr>
        <w:pStyle w:val="ListParagraph"/>
        <w:numPr>
          <w:ilvl w:val="0"/>
          <w:numId w:val="10"/>
        </w:numPr>
        <w:jc w:val="both"/>
        <w:rPr>
          <w:rFonts w:ascii="FuturaExtended" w:hAnsi="FuturaExtended"/>
          <w:lang w:val="en-AU"/>
        </w:rPr>
      </w:pPr>
      <w:r w:rsidRPr="009060A0">
        <w:rPr>
          <w:rFonts w:ascii="FuturaExtended" w:hAnsi="FuturaExtended"/>
        </w:rPr>
        <w:t>UN Depository Libraries have an essential role in communicating information and research to help decision makers achieve the Goals</w:t>
      </w:r>
      <w:r w:rsidR="002D5911" w:rsidRPr="009060A0">
        <w:rPr>
          <w:rStyle w:val="FootnoteReference"/>
          <w:rFonts w:ascii="FuturaExtended" w:hAnsi="FuturaExtended"/>
        </w:rPr>
        <w:footnoteReference w:id="44"/>
      </w:r>
      <w:r w:rsidRPr="009060A0">
        <w:rPr>
          <w:rFonts w:ascii="FuturaExtended" w:hAnsi="FuturaExtended"/>
        </w:rPr>
        <w:t>.</w:t>
      </w:r>
    </w:p>
    <w:p w14:paraId="118F4F94" w14:textId="05AFAC0D" w:rsidR="00F132B8" w:rsidRPr="009060A0" w:rsidRDefault="00534FEF" w:rsidP="00733D0A">
      <w:pPr>
        <w:pStyle w:val="Heading1"/>
        <w:jc w:val="both"/>
        <w:rPr>
          <w:rFonts w:ascii="FuturaExtended" w:hAnsi="FuturaExtended"/>
        </w:rPr>
      </w:pPr>
      <w:r w:rsidRPr="009060A0">
        <w:rPr>
          <w:rFonts w:ascii="FuturaExtended" w:hAnsi="FuturaExtended"/>
          <w:lang w:val="en-AU"/>
        </w:rPr>
        <w:t xml:space="preserve"> </w:t>
      </w:r>
      <w:r w:rsidR="00F132B8" w:rsidRPr="009060A0">
        <w:rPr>
          <w:rFonts w:ascii="FuturaExtended" w:hAnsi="FuturaExtended"/>
        </w:rPr>
        <w:br w:type="page"/>
      </w:r>
    </w:p>
    <w:p w14:paraId="13DBEA90" w14:textId="3BB38D4D" w:rsidR="00B57BE9" w:rsidRPr="009060A0" w:rsidRDefault="00B57BE9" w:rsidP="00733D0A">
      <w:pPr>
        <w:pStyle w:val="Heading1"/>
        <w:jc w:val="both"/>
        <w:rPr>
          <w:rFonts w:ascii="FuturaExtended" w:hAnsi="FuturaExtended"/>
          <w:b/>
        </w:rPr>
      </w:pPr>
      <w:r w:rsidRPr="009060A0">
        <w:rPr>
          <w:rFonts w:ascii="FuturaExtended" w:hAnsi="FuturaExtended"/>
          <w:b/>
        </w:rPr>
        <w:lastRenderedPageBreak/>
        <w:t>Appendix 1: Sample letter: Library Associations to contact policymakers</w:t>
      </w:r>
    </w:p>
    <w:p w14:paraId="76C24570" w14:textId="77777777" w:rsidR="00B57BE9" w:rsidRPr="009060A0" w:rsidRDefault="00B57BE9" w:rsidP="00733D0A">
      <w:pPr>
        <w:jc w:val="both"/>
        <w:rPr>
          <w:rFonts w:ascii="FuturaExtended" w:hAnsi="FuturaExtended"/>
        </w:rPr>
      </w:pPr>
    </w:p>
    <w:p w14:paraId="15EEE38F" w14:textId="77777777" w:rsidR="00B57BE9" w:rsidRPr="009060A0" w:rsidRDefault="00B57BE9" w:rsidP="00733D0A">
      <w:pPr>
        <w:jc w:val="both"/>
        <w:rPr>
          <w:rFonts w:ascii="FuturaExtended" w:hAnsi="FuturaExtended"/>
          <w:sz w:val="22"/>
          <w:lang w:val="en-US"/>
        </w:rPr>
      </w:pPr>
      <w:r w:rsidRPr="009060A0">
        <w:rPr>
          <w:rFonts w:ascii="FuturaExtended" w:hAnsi="FuturaExtended"/>
          <w:sz w:val="22"/>
          <w:lang w:val="en-US"/>
        </w:rPr>
        <w:t>YOUR ORGANISATION'S LETTERHEAD/LOGOS HERE</w:t>
      </w:r>
    </w:p>
    <w:p w14:paraId="72409863" w14:textId="77777777" w:rsidR="00B57BE9" w:rsidRPr="009060A0" w:rsidRDefault="00B57BE9" w:rsidP="00733D0A">
      <w:pPr>
        <w:jc w:val="both"/>
        <w:rPr>
          <w:rFonts w:ascii="FuturaExtended" w:eastAsiaTheme="majorEastAsia" w:hAnsi="FuturaExtended" w:cstheme="majorBidi"/>
          <w:b/>
          <w:bCs/>
          <w:color w:val="4F81BD" w:themeColor="accent1"/>
          <w:sz w:val="22"/>
        </w:rPr>
      </w:pPr>
    </w:p>
    <w:p w14:paraId="738A9AD1" w14:textId="77777777" w:rsidR="00E65465" w:rsidRPr="009060A0" w:rsidRDefault="00B57BE9" w:rsidP="00733D0A">
      <w:pPr>
        <w:jc w:val="both"/>
        <w:rPr>
          <w:rFonts w:ascii="FuturaExtended" w:hAnsi="FuturaExtended"/>
          <w:sz w:val="22"/>
        </w:rPr>
      </w:pPr>
      <w:r w:rsidRPr="009060A0">
        <w:rPr>
          <w:rFonts w:ascii="FuturaExtended" w:hAnsi="FuturaExtended"/>
          <w:sz w:val="22"/>
        </w:rPr>
        <w:t>Name of Minister</w:t>
      </w:r>
    </w:p>
    <w:p w14:paraId="089CA0D2" w14:textId="2D4DF003" w:rsidR="00B57BE9" w:rsidRPr="009060A0" w:rsidRDefault="00B57BE9" w:rsidP="00733D0A">
      <w:pPr>
        <w:jc w:val="both"/>
        <w:rPr>
          <w:rFonts w:ascii="FuturaExtended" w:hAnsi="FuturaExtended"/>
          <w:sz w:val="22"/>
        </w:rPr>
      </w:pPr>
      <w:r w:rsidRPr="009060A0">
        <w:rPr>
          <w:rFonts w:ascii="FuturaExtended" w:hAnsi="FuturaExtended"/>
          <w:sz w:val="22"/>
        </w:rPr>
        <w:t>Address</w:t>
      </w:r>
      <w:r w:rsidRPr="009060A0">
        <w:rPr>
          <w:rFonts w:ascii="FuturaExtended" w:hAnsi="FuturaExtended"/>
          <w:sz w:val="22"/>
        </w:rPr>
        <w:br/>
        <w:t>Date</w:t>
      </w:r>
    </w:p>
    <w:p w14:paraId="7BD250C8" w14:textId="77777777" w:rsidR="00B57BE9" w:rsidRPr="009060A0" w:rsidRDefault="00B57BE9" w:rsidP="00733D0A">
      <w:pPr>
        <w:jc w:val="both"/>
        <w:rPr>
          <w:rFonts w:ascii="FuturaExtended" w:hAnsi="FuturaExtended"/>
          <w:sz w:val="22"/>
        </w:rPr>
      </w:pPr>
    </w:p>
    <w:p w14:paraId="4E720736" w14:textId="77777777" w:rsidR="00B57BE9" w:rsidRPr="009060A0" w:rsidRDefault="00B57BE9" w:rsidP="00733D0A">
      <w:pPr>
        <w:jc w:val="both"/>
        <w:rPr>
          <w:rFonts w:ascii="FuturaExtended" w:hAnsi="FuturaExtended"/>
          <w:sz w:val="22"/>
        </w:rPr>
      </w:pPr>
      <w:r w:rsidRPr="009060A0">
        <w:rPr>
          <w:rFonts w:ascii="FuturaExtended" w:hAnsi="FuturaExtended"/>
          <w:sz w:val="22"/>
        </w:rPr>
        <w:t>Dear (name of Minister or their advisor),</w:t>
      </w:r>
    </w:p>
    <w:p w14:paraId="634AD4B6" w14:textId="77777777" w:rsidR="00B57BE9" w:rsidRPr="009060A0" w:rsidRDefault="00B57BE9" w:rsidP="00733D0A">
      <w:pPr>
        <w:jc w:val="both"/>
        <w:rPr>
          <w:rFonts w:ascii="FuturaExtended" w:hAnsi="FuturaExtended"/>
          <w:sz w:val="22"/>
        </w:rPr>
      </w:pPr>
    </w:p>
    <w:p w14:paraId="078B7485" w14:textId="6BD52D2C" w:rsidR="00B57BE9" w:rsidRPr="009060A0" w:rsidRDefault="00B57BE9" w:rsidP="00733D0A">
      <w:pPr>
        <w:jc w:val="both"/>
        <w:rPr>
          <w:rFonts w:ascii="FuturaExtended" w:hAnsi="FuturaExtended"/>
          <w:sz w:val="22"/>
        </w:rPr>
      </w:pPr>
      <w:r w:rsidRPr="009060A0">
        <w:rPr>
          <w:rFonts w:ascii="FuturaExtended" w:hAnsi="FuturaExtended"/>
          <w:sz w:val="22"/>
        </w:rPr>
        <w:t xml:space="preserve">Around the world, public access to information enables people to make informed decisions that can improve their lives. Communities that have </w:t>
      </w:r>
      <w:r w:rsidR="009337B2" w:rsidRPr="009060A0">
        <w:rPr>
          <w:rFonts w:ascii="FuturaExtended" w:hAnsi="FuturaExtended"/>
          <w:sz w:val="22"/>
        </w:rPr>
        <w:t xml:space="preserve">timely </w:t>
      </w:r>
      <w:r w:rsidRPr="009060A0">
        <w:rPr>
          <w:rFonts w:ascii="FuturaExtended" w:hAnsi="FuturaExtended"/>
          <w:sz w:val="22"/>
        </w:rPr>
        <w:t xml:space="preserve">access to relevant information for all are better positioned to eradicate poverty and inequality, improve agriculture, provide quality education, and support people’s health, culture, research, and innovation. </w:t>
      </w:r>
    </w:p>
    <w:p w14:paraId="332310DE" w14:textId="77777777" w:rsidR="00B57BE9" w:rsidRPr="009060A0" w:rsidRDefault="00B57BE9" w:rsidP="00733D0A">
      <w:pPr>
        <w:jc w:val="both"/>
        <w:rPr>
          <w:rFonts w:ascii="FuturaExtended" w:hAnsi="FuturaExtended"/>
          <w:sz w:val="22"/>
        </w:rPr>
      </w:pPr>
    </w:p>
    <w:p w14:paraId="27F7DC65" w14:textId="77777777" w:rsidR="00B57BE9" w:rsidRPr="009060A0" w:rsidRDefault="00B57BE9" w:rsidP="00733D0A">
      <w:pPr>
        <w:jc w:val="both"/>
        <w:rPr>
          <w:rFonts w:ascii="FuturaExtended" w:hAnsi="FuturaExtended"/>
          <w:sz w:val="22"/>
        </w:rPr>
      </w:pPr>
      <w:r w:rsidRPr="009060A0">
        <w:rPr>
          <w:rFonts w:ascii="FuturaExtended" w:hAnsi="FuturaExtended"/>
          <w:sz w:val="22"/>
        </w:rPr>
        <w:t xml:space="preserve">Libraries guarantee access to information — a cross-cutting target that supports all Sustainable Development Goals (SDGs). </w:t>
      </w:r>
    </w:p>
    <w:p w14:paraId="4F60CBA1" w14:textId="77777777" w:rsidR="00B57BE9" w:rsidRPr="009060A0" w:rsidRDefault="00B57BE9" w:rsidP="00733D0A">
      <w:pPr>
        <w:jc w:val="both"/>
        <w:rPr>
          <w:rFonts w:ascii="FuturaExtended" w:hAnsi="FuturaExtended"/>
          <w:sz w:val="22"/>
        </w:rPr>
      </w:pPr>
    </w:p>
    <w:p w14:paraId="6ACED01A" w14:textId="77777777" w:rsidR="00B57BE9" w:rsidRPr="009060A0" w:rsidRDefault="00B57BE9" w:rsidP="00733D0A">
      <w:pPr>
        <w:jc w:val="both"/>
        <w:rPr>
          <w:rFonts w:ascii="FuturaExtended" w:hAnsi="FuturaExtended"/>
          <w:sz w:val="22"/>
        </w:rPr>
      </w:pPr>
      <w:r w:rsidRPr="009060A0">
        <w:rPr>
          <w:rFonts w:ascii="FuturaExtended" w:hAnsi="FuturaExtended"/>
          <w:sz w:val="22"/>
        </w:rPr>
        <w:t>The knowledge society is about more than Internet connections. Worldwide, 320,000 public libraries and more than a million parliamentary, national, university, science and research, school, and special libraries ensure that information and the skills to use it are available to everyone – making them critical institutions for all in the digital age. Libraries provide information and communication technology (ICT) infrastructure, help people develop the capacity to effectively use information, and preserve information to ensure ongoing access for future generations. They provide an established, trusted network of local institutions that effectively reach new and marginalised populations.</w:t>
      </w:r>
    </w:p>
    <w:p w14:paraId="4F70C64A" w14:textId="77777777" w:rsidR="00B57BE9" w:rsidRPr="009060A0" w:rsidRDefault="00B57BE9" w:rsidP="00733D0A">
      <w:pPr>
        <w:jc w:val="both"/>
        <w:rPr>
          <w:rFonts w:ascii="FuturaExtended" w:hAnsi="FuturaExtended"/>
          <w:sz w:val="22"/>
        </w:rPr>
      </w:pPr>
    </w:p>
    <w:p w14:paraId="74074400" w14:textId="77777777" w:rsidR="0010041B" w:rsidRPr="009060A0" w:rsidRDefault="00B57BE9" w:rsidP="00733D0A">
      <w:pPr>
        <w:jc w:val="both"/>
        <w:rPr>
          <w:rFonts w:ascii="FuturaExtended" w:hAnsi="FuturaExtended"/>
          <w:sz w:val="22"/>
        </w:rPr>
      </w:pPr>
      <w:r w:rsidRPr="009060A0">
        <w:rPr>
          <w:rFonts w:ascii="FuturaExtended" w:hAnsi="FuturaExtended"/>
          <w:sz w:val="22"/>
        </w:rPr>
        <w:t>In our country, [</w:t>
      </w:r>
      <w:r w:rsidRPr="009060A0">
        <w:rPr>
          <w:rFonts w:ascii="FuturaExtended" w:hAnsi="FuturaExtended"/>
          <w:b/>
          <w:sz w:val="22"/>
        </w:rPr>
        <w:t>Library association to add one good example of how libraries in their country support one of the Goals/Targets of the SDGs</w:t>
      </w:r>
      <w:r w:rsidRPr="009060A0">
        <w:rPr>
          <w:rFonts w:ascii="FuturaExtended" w:hAnsi="FuturaExtended"/>
          <w:sz w:val="22"/>
        </w:rPr>
        <w:t>]</w:t>
      </w:r>
      <w:r w:rsidR="0010041B" w:rsidRPr="009060A0">
        <w:rPr>
          <w:rFonts w:ascii="FuturaExtended" w:hAnsi="FuturaExtended"/>
          <w:sz w:val="22"/>
        </w:rPr>
        <w:t xml:space="preserve"> </w:t>
      </w:r>
    </w:p>
    <w:p w14:paraId="2BC2AF4D" w14:textId="13EFDD3E" w:rsidR="00B57BE9" w:rsidRPr="009060A0" w:rsidRDefault="00B57BE9" w:rsidP="00733D0A">
      <w:pPr>
        <w:jc w:val="both"/>
        <w:rPr>
          <w:rFonts w:ascii="FuturaExtended" w:hAnsi="FuturaExtended"/>
          <w:sz w:val="22"/>
          <w:lang w:val="en-US"/>
        </w:rPr>
      </w:pPr>
      <w:r w:rsidRPr="009060A0">
        <w:rPr>
          <w:rFonts w:ascii="FuturaExtended" w:hAnsi="FuturaExtended"/>
          <w:sz w:val="22"/>
          <w:lang w:val="en-US"/>
        </w:rPr>
        <w:t xml:space="preserve">Libraries are ready to support implementation of the 2030 Agenda. </w:t>
      </w:r>
    </w:p>
    <w:p w14:paraId="69046E95" w14:textId="77777777" w:rsidR="00B57BE9" w:rsidRPr="009060A0" w:rsidRDefault="00B57BE9" w:rsidP="00733D0A">
      <w:pPr>
        <w:jc w:val="both"/>
        <w:rPr>
          <w:rFonts w:ascii="FuturaExtended" w:hAnsi="FuturaExtended"/>
          <w:sz w:val="22"/>
          <w:lang w:val="en-US"/>
        </w:rPr>
      </w:pPr>
    </w:p>
    <w:p w14:paraId="66CBE427" w14:textId="6A133C2B" w:rsidR="00B57BE9" w:rsidRPr="009060A0" w:rsidRDefault="00B57BE9" w:rsidP="00733D0A">
      <w:pPr>
        <w:jc w:val="both"/>
        <w:rPr>
          <w:rFonts w:ascii="FuturaExtended" w:hAnsi="FuturaExtended"/>
          <w:sz w:val="22"/>
        </w:rPr>
      </w:pPr>
      <w:r w:rsidRPr="009060A0">
        <w:rPr>
          <w:rFonts w:ascii="FuturaExtended" w:hAnsi="FuturaExtended"/>
          <w:sz w:val="22"/>
        </w:rPr>
        <w:t>We are writing to seek a meeting with you to discuss how access to information and libraries can contribute to achieving the Sustainable Development Goals in our country. We are available to meet you at your earliest opportunity and hope to stay in contact as the Goals are implemented.</w:t>
      </w:r>
    </w:p>
    <w:p w14:paraId="36FC9B70" w14:textId="77777777" w:rsidR="00B57BE9" w:rsidRPr="009060A0" w:rsidRDefault="00B57BE9" w:rsidP="00733D0A">
      <w:pPr>
        <w:jc w:val="both"/>
        <w:rPr>
          <w:rFonts w:ascii="FuturaExtended" w:hAnsi="FuturaExtended"/>
          <w:sz w:val="22"/>
        </w:rPr>
      </w:pPr>
    </w:p>
    <w:p w14:paraId="13E3E76A" w14:textId="77777777" w:rsidR="00B57BE9" w:rsidRPr="009060A0" w:rsidRDefault="00B57BE9" w:rsidP="00733D0A">
      <w:pPr>
        <w:jc w:val="both"/>
        <w:rPr>
          <w:rFonts w:ascii="FuturaExtended" w:hAnsi="FuturaExtended"/>
          <w:sz w:val="22"/>
        </w:rPr>
      </w:pPr>
      <w:r w:rsidRPr="009060A0">
        <w:rPr>
          <w:rFonts w:ascii="FuturaExtended" w:hAnsi="FuturaExtended"/>
          <w:sz w:val="22"/>
        </w:rPr>
        <w:t>Yours sincerely,</w:t>
      </w:r>
    </w:p>
    <w:p w14:paraId="29318B2D" w14:textId="77777777" w:rsidR="00B57BE9" w:rsidRPr="009060A0" w:rsidRDefault="00B57BE9" w:rsidP="00733D0A">
      <w:pPr>
        <w:jc w:val="both"/>
        <w:rPr>
          <w:rFonts w:ascii="FuturaExtended" w:hAnsi="FuturaExtended"/>
          <w:sz w:val="22"/>
        </w:rPr>
      </w:pPr>
    </w:p>
    <w:p w14:paraId="6CB503A1" w14:textId="77777777" w:rsidR="00B57BE9" w:rsidRPr="009060A0" w:rsidRDefault="00B57BE9" w:rsidP="00733D0A">
      <w:pPr>
        <w:jc w:val="both"/>
        <w:rPr>
          <w:rFonts w:ascii="FuturaExtended" w:hAnsi="FuturaExtended"/>
          <w:sz w:val="22"/>
        </w:rPr>
      </w:pPr>
      <w:r w:rsidRPr="009060A0">
        <w:rPr>
          <w:rFonts w:ascii="FuturaExtended" w:hAnsi="FuturaExtended"/>
          <w:sz w:val="22"/>
        </w:rPr>
        <w:t>Your Signature</w:t>
      </w:r>
    </w:p>
    <w:p w14:paraId="77591FDC" w14:textId="77777777" w:rsidR="00B57BE9" w:rsidRPr="009060A0" w:rsidRDefault="00B57BE9" w:rsidP="00733D0A">
      <w:pPr>
        <w:jc w:val="both"/>
        <w:rPr>
          <w:rFonts w:ascii="FuturaExtended" w:hAnsi="FuturaExtended"/>
          <w:sz w:val="22"/>
        </w:rPr>
      </w:pPr>
    </w:p>
    <w:p w14:paraId="681BDA76" w14:textId="77777777" w:rsidR="00E65465" w:rsidRPr="009060A0" w:rsidRDefault="00B57BE9" w:rsidP="00733D0A">
      <w:pPr>
        <w:jc w:val="both"/>
        <w:rPr>
          <w:rFonts w:ascii="FuturaExtended" w:hAnsi="FuturaExtended"/>
          <w:sz w:val="22"/>
        </w:rPr>
      </w:pPr>
      <w:r w:rsidRPr="009060A0">
        <w:rPr>
          <w:rFonts w:ascii="FuturaExtended" w:hAnsi="FuturaExtended"/>
          <w:sz w:val="22"/>
        </w:rPr>
        <w:t>Your typed name</w:t>
      </w:r>
    </w:p>
    <w:p w14:paraId="31283C2D" w14:textId="1DD04D4B" w:rsidR="00B57BE9" w:rsidRPr="009060A0" w:rsidRDefault="00B57BE9" w:rsidP="00733D0A">
      <w:pPr>
        <w:jc w:val="both"/>
        <w:rPr>
          <w:rFonts w:ascii="FuturaExtended" w:hAnsi="FuturaExtended"/>
          <w:sz w:val="22"/>
        </w:rPr>
      </w:pPr>
      <w:r w:rsidRPr="009060A0">
        <w:rPr>
          <w:rFonts w:ascii="FuturaExtended" w:hAnsi="FuturaExtended"/>
          <w:sz w:val="22"/>
        </w:rPr>
        <w:t>Your role/title</w:t>
      </w:r>
    </w:p>
    <w:p w14:paraId="6F994A8F" w14:textId="77777777" w:rsidR="00B57BE9" w:rsidRPr="009060A0" w:rsidRDefault="00B57BE9" w:rsidP="00733D0A">
      <w:pPr>
        <w:jc w:val="both"/>
        <w:rPr>
          <w:rFonts w:ascii="FuturaExtended" w:hAnsi="FuturaExtended"/>
          <w:sz w:val="22"/>
        </w:rPr>
      </w:pPr>
      <w:r w:rsidRPr="009060A0">
        <w:rPr>
          <w:rFonts w:ascii="FuturaExtended" w:hAnsi="FuturaExtended"/>
          <w:sz w:val="22"/>
        </w:rPr>
        <w:t>Your organisation, or organisations if multiple organisations are signing the letter</w:t>
      </w:r>
    </w:p>
    <w:p w14:paraId="7EF828FD" w14:textId="77777777" w:rsidR="00B57BE9" w:rsidRPr="009060A0" w:rsidRDefault="00B57BE9" w:rsidP="00733D0A">
      <w:pPr>
        <w:jc w:val="both"/>
        <w:rPr>
          <w:rFonts w:ascii="FuturaExtended" w:hAnsi="FuturaExtended"/>
          <w:sz w:val="22"/>
          <w:lang w:val="en-US"/>
        </w:rPr>
      </w:pPr>
    </w:p>
    <w:p w14:paraId="675FDC35" w14:textId="2B2C15AF" w:rsidR="00E65465" w:rsidRPr="009060A0" w:rsidRDefault="000F48B5" w:rsidP="00F321DF">
      <w:pPr>
        <w:jc w:val="both"/>
        <w:rPr>
          <w:rFonts w:ascii="FuturaExtended" w:eastAsia="Cambria" w:hAnsi="FuturaExtended" w:cs="Times New Roman"/>
          <w:sz w:val="46"/>
          <w:lang w:val="en-US"/>
        </w:rPr>
      </w:pPr>
      <w:r w:rsidRPr="009060A0">
        <w:rPr>
          <w:rFonts w:ascii="FuturaExtended" w:hAnsi="FuturaExtended"/>
          <w:sz w:val="22"/>
          <w:lang w:val="en-US"/>
        </w:rPr>
        <w:t>CC</w:t>
      </w:r>
      <w:r w:rsidR="00B57BE9" w:rsidRPr="009060A0">
        <w:rPr>
          <w:rFonts w:ascii="FuturaExtended" w:hAnsi="FuturaExtended"/>
          <w:sz w:val="22"/>
          <w:lang w:val="en-US"/>
        </w:rPr>
        <w:t xml:space="preserve"> (list here others whom you have sent copies of the letter</w:t>
      </w:r>
      <w:bookmarkStart w:id="1" w:name="_Appendix_2:_Talking"/>
      <w:bookmarkEnd w:id="1"/>
      <w:r w:rsidR="00B57BE9" w:rsidRPr="009060A0">
        <w:rPr>
          <w:rFonts w:ascii="FuturaExtended" w:hAnsi="FuturaExtended"/>
          <w:sz w:val="22"/>
          <w:lang w:val="en-US"/>
        </w:rPr>
        <w:t>)</w:t>
      </w:r>
      <w:bookmarkStart w:id="2" w:name="_Appendix_3:_What"/>
      <w:bookmarkEnd w:id="2"/>
      <w:r w:rsidR="00E65465" w:rsidRPr="009060A0">
        <w:rPr>
          <w:rFonts w:ascii="FuturaExtended" w:hAnsi="FuturaExtended"/>
        </w:rPr>
        <w:br w:type="page"/>
      </w:r>
    </w:p>
    <w:p w14:paraId="161073AF" w14:textId="4572FCFA" w:rsidR="00762BCA" w:rsidRPr="009060A0" w:rsidRDefault="000B2894" w:rsidP="00733D0A">
      <w:pPr>
        <w:pStyle w:val="Heading1"/>
        <w:jc w:val="both"/>
        <w:rPr>
          <w:rFonts w:ascii="FuturaExtended" w:hAnsi="FuturaExtended"/>
          <w:b/>
        </w:rPr>
      </w:pPr>
      <w:r w:rsidRPr="009060A0">
        <w:rPr>
          <w:rFonts w:ascii="FuturaExtended" w:hAnsi="FuturaExtended"/>
          <w:b/>
        </w:rPr>
        <w:lastRenderedPageBreak/>
        <w:t xml:space="preserve">Appendix 2: </w:t>
      </w:r>
      <w:r w:rsidR="009A31BB" w:rsidRPr="009060A0">
        <w:rPr>
          <w:rFonts w:ascii="FuturaExtended" w:hAnsi="FuturaExtended"/>
          <w:b/>
        </w:rPr>
        <w:t>Briefing</w:t>
      </w:r>
      <w:r w:rsidR="00B57BE9" w:rsidRPr="009060A0">
        <w:rPr>
          <w:rFonts w:ascii="FuturaExtended" w:hAnsi="FuturaExtended"/>
          <w:b/>
        </w:rPr>
        <w:t>/handout</w:t>
      </w:r>
      <w:r w:rsidR="005F587C" w:rsidRPr="009060A0">
        <w:rPr>
          <w:rFonts w:ascii="FuturaExtended" w:hAnsi="FuturaExtended"/>
          <w:b/>
        </w:rPr>
        <w:t xml:space="preserve">: </w:t>
      </w:r>
      <w:r w:rsidR="00762BCA" w:rsidRPr="009060A0">
        <w:rPr>
          <w:rFonts w:ascii="FuturaExtended" w:hAnsi="FuturaExtended"/>
          <w:b/>
        </w:rPr>
        <w:t>Librar</w:t>
      </w:r>
      <w:r w:rsidR="005D23D1" w:rsidRPr="009060A0">
        <w:rPr>
          <w:rFonts w:ascii="FuturaExtended" w:hAnsi="FuturaExtended"/>
          <w:b/>
        </w:rPr>
        <w:t>ies and a</w:t>
      </w:r>
      <w:r w:rsidR="00762BCA" w:rsidRPr="009060A0">
        <w:rPr>
          <w:rFonts w:ascii="FuturaExtended" w:hAnsi="FuturaExtended"/>
          <w:b/>
        </w:rPr>
        <w:t xml:space="preserve">ccess to information make an important contribution to national development </w:t>
      </w:r>
    </w:p>
    <w:p w14:paraId="1032B075" w14:textId="77777777" w:rsidR="00762BCA" w:rsidRPr="009060A0" w:rsidRDefault="00762BCA" w:rsidP="00733D0A">
      <w:pPr>
        <w:jc w:val="both"/>
        <w:rPr>
          <w:rFonts w:ascii="FuturaExtended" w:hAnsi="FuturaExtended"/>
        </w:rPr>
      </w:pPr>
    </w:p>
    <w:p w14:paraId="5487C511" w14:textId="0AF42043" w:rsidR="00690742" w:rsidRPr="009060A0" w:rsidRDefault="009A31BB" w:rsidP="00733D0A">
      <w:pPr>
        <w:jc w:val="both"/>
        <w:rPr>
          <w:rFonts w:ascii="FuturaExtended" w:hAnsi="FuturaExtended"/>
        </w:rPr>
      </w:pPr>
      <w:r w:rsidRPr="009060A0">
        <w:rPr>
          <w:rFonts w:ascii="FuturaExtended" w:hAnsi="FuturaExtended"/>
        </w:rPr>
        <w:t>Public access to information supports the creation of knowledge societies, and includes the infrastructure, ICT and media and information literacy capabilities that people need to effectively use information, and preservation to ensure on-going access for future generations. In this definition, the type of information that should be provided goes beyond information made available by government or required under Right to Information legislation, but while acknowledging the public's right to access information and data, it is essential to respect the right to individual privacy.</w:t>
      </w:r>
    </w:p>
    <w:p w14:paraId="61EB742B" w14:textId="77777777" w:rsidR="009A31BB" w:rsidRPr="009060A0" w:rsidRDefault="009A31BB" w:rsidP="00733D0A">
      <w:pPr>
        <w:jc w:val="both"/>
        <w:rPr>
          <w:rFonts w:ascii="FuturaExtended" w:hAnsi="FuturaExtended"/>
        </w:rPr>
      </w:pPr>
    </w:p>
    <w:p w14:paraId="3DF7A74E" w14:textId="77777777" w:rsidR="008E6F66" w:rsidRPr="009060A0" w:rsidRDefault="008E6F66" w:rsidP="00733D0A">
      <w:pPr>
        <w:pStyle w:val="Heading2"/>
        <w:jc w:val="both"/>
        <w:rPr>
          <w:rFonts w:ascii="FuturaExtended" w:hAnsi="FuturaExtended"/>
          <w:b/>
          <w:lang w:val="en-US"/>
        </w:rPr>
      </w:pPr>
      <w:r w:rsidRPr="009060A0">
        <w:rPr>
          <w:rFonts w:ascii="FuturaExtended" w:hAnsi="FuturaExtended"/>
          <w:b/>
          <w:lang w:val="en-US"/>
        </w:rPr>
        <w:t xml:space="preserve">Access to information helps support all the Sustainable Development Goals  </w:t>
      </w:r>
    </w:p>
    <w:p w14:paraId="60DA346D" w14:textId="77777777" w:rsidR="008E6F66" w:rsidRPr="009060A0" w:rsidRDefault="008E6F66" w:rsidP="00733D0A">
      <w:pPr>
        <w:ind w:right="-140"/>
        <w:jc w:val="both"/>
        <w:rPr>
          <w:rFonts w:ascii="FuturaExtended" w:hAnsi="FuturaExtended"/>
          <w:sz w:val="28"/>
          <w:lang w:val="en-US"/>
        </w:rPr>
      </w:pPr>
    </w:p>
    <w:p w14:paraId="2E1A1250" w14:textId="77777777" w:rsidR="008E6F66" w:rsidRPr="009060A0" w:rsidRDefault="008E6F66" w:rsidP="00733D0A">
      <w:pPr>
        <w:jc w:val="both"/>
        <w:rPr>
          <w:rFonts w:ascii="FuturaExtended" w:hAnsi="FuturaExtended"/>
          <w:b/>
          <w:lang w:val="en-US"/>
        </w:rPr>
      </w:pPr>
      <w:r w:rsidRPr="009060A0">
        <w:rPr>
          <w:rFonts w:ascii="FuturaExtended" w:hAnsi="FuturaExtended"/>
          <w:b/>
          <w:lang w:val="en-US"/>
        </w:rPr>
        <w:t>Half of the world’s population lacks access to information online. In our knowledge society, libraries provide access and opportunity for all.</w:t>
      </w:r>
    </w:p>
    <w:p w14:paraId="393D634D" w14:textId="77777777" w:rsidR="008E6F66" w:rsidRPr="00F321DF" w:rsidRDefault="008E6F66" w:rsidP="00733D0A">
      <w:pPr>
        <w:jc w:val="both"/>
        <w:rPr>
          <w:rFonts w:ascii="FuturaExtended" w:hAnsi="FuturaExtended"/>
          <w:szCs w:val="32"/>
        </w:rPr>
      </w:pPr>
    </w:p>
    <w:p w14:paraId="03174B75" w14:textId="77777777" w:rsidR="008E6F66" w:rsidRPr="009060A0" w:rsidRDefault="008E6F66" w:rsidP="00733D0A">
      <w:pPr>
        <w:jc w:val="both"/>
        <w:rPr>
          <w:rFonts w:ascii="FuturaExtended" w:hAnsi="FuturaExtended" w:cs="Times New Roman"/>
        </w:rPr>
      </w:pPr>
      <w:r w:rsidRPr="009060A0">
        <w:rPr>
          <w:rFonts w:ascii="FuturaExtended" w:hAnsi="FuturaExtended" w:cs="Times New Roman"/>
        </w:rPr>
        <w:t xml:space="preserve">Around the world, access to opportunity begins with access to information and knowledge. Public access to information enables people to make informed decisions that can improve their lives. </w:t>
      </w:r>
      <w:r w:rsidRPr="009060A0">
        <w:rPr>
          <w:rFonts w:ascii="FuturaExtended" w:hAnsi="FuturaExtended"/>
          <w:iCs/>
          <w:lang w:val="en-GB"/>
        </w:rPr>
        <w:t>Communities that have access to timely and relevant information for all are better positioned to eradicate poverty and inequality, improve agriculture, provide quality education, and support people’s health, culture, research, and innovation</w:t>
      </w:r>
      <w:r w:rsidRPr="009060A0">
        <w:rPr>
          <w:rStyle w:val="FootnoteReference"/>
          <w:rFonts w:ascii="FuturaExtended" w:hAnsi="FuturaExtended"/>
          <w:iCs/>
          <w:lang w:val="en-GB"/>
        </w:rPr>
        <w:footnoteReference w:id="45"/>
      </w:r>
      <w:r w:rsidRPr="009060A0">
        <w:rPr>
          <w:rFonts w:ascii="FuturaExtended" w:hAnsi="FuturaExtended" w:cs="Times New Roman"/>
        </w:rPr>
        <w:t>.</w:t>
      </w:r>
    </w:p>
    <w:p w14:paraId="2FB669BF" w14:textId="77777777" w:rsidR="008E6F66" w:rsidRPr="009060A0" w:rsidRDefault="008E6F66" w:rsidP="00733D0A">
      <w:pPr>
        <w:jc w:val="both"/>
        <w:rPr>
          <w:rFonts w:ascii="FuturaExtended" w:hAnsi="FuturaExtended" w:cs="Times New Roman"/>
        </w:rPr>
      </w:pPr>
    </w:p>
    <w:p w14:paraId="04039E9B" w14:textId="77777777" w:rsidR="008E6F66" w:rsidRPr="009060A0" w:rsidRDefault="008E6F66" w:rsidP="00733D0A">
      <w:pPr>
        <w:jc w:val="both"/>
        <w:rPr>
          <w:rFonts w:ascii="FuturaExtended" w:hAnsi="FuturaExtended"/>
          <w:b/>
        </w:rPr>
      </w:pPr>
      <w:r w:rsidRPr="009060A0">
        <w:rPr>
          <w:rFonts w:ascii="FuturaExtended" w:hAnsi="FuturaExtended"/>
          <w:b/>
        </w:rPr>
        <w:t>Libraries guarantee access to information – a cross-cutting target that supports all Sustainable Development Goals</w:t>
      </w:r>
    </w:p>
    <w:p w14:paraId="19E85F1A" w14:textId="77777777" w:rsidR="008E6F66" w:rsidRPr="00F321DF" w:rsidRDefault="008E6F66" w:rsidP="00733D0A">
      <w:pPr>
        <w:jc w:val="both"/>
        <w:rPr>
          <w:rFonts w:ascii="FuturaExtended" w:hAnsi="FuturaExtended"/>
          <w:b/>
          <w:szCs w:val="32"/>
        </w:rPr>
      </w:pPr>
    </w:p>
    <w:p w14:paraId="412BAF39" w14:textId="77777777" w:rsidR="00B57BE9" w:rsidRPr="009060A0" w:rsidRDefault="00B57BE9" w:rsidP="00733D0A">
      <w:pPr>
        <w:spacing w:after="200"/>
        <w:jc w:val="both"/>
        <w:rPr>
          <w:rFonts w:ascii="FuturaExtended" w:hAnsi="FuturaExtended" w:cs="Times New Roman"/>
        </w:rPr>
      </w:pPr>
      <w:r w:rsidRPr="009060A0">
        <w:rPr>
          <w:rFonts w:ascii="FuturaExtended" w:hAnsi="FuturaExtended" w:cs="Times New Roman"/>
        </w:rPr>
        <w:t xml:space="preserve">The knowledge society is about more than Internet connections. Worldwide, 320,000 public libraries and more than a million parliamentary, national, university, science and research, school, and special libraries ensure that information and the skills to use it are available to everyone – making them critical institutions for all in the digital age. Libraries provide information and communication technology (ICT) infrastructure, help people develop the capacity to effectively use information, and preserve information to ensure ongoing access for </w:t>
      </w:r>
      <w:r w:rsidRPr="009060A0">
        <w:rPr>
          <w:rFonts w:ascii="FuturaExtended" w:hAnsi="FuturaExtended" w:cs="Times New Roman"/>
        </w:rPr>
        <w:lastRenderedPageBreak/>
        <w:t>future generations. They provide an established, trusted network of local institutions that effectively reach new and marginalised populations.</w:t>
      </w:r>
    </w:p>
    <w:p w14:paraId="2E99302F" w14:textId="43EDEF74" w:rsidR="008E6F66" w:rsidRPr="009060A0" w:rsidRDefault="008E6F66" w:rsidP="00733D0A">
      <w:pPr>
        <w:spacing w:after="200"/>
        <w:jc w:val="both"/>
        <w:rPr>
          <w:rFonts w:ascii="FuturaExtended" w:eastAsia="Times New Roman" w:hAnsi="FuturaExtended" w:cs="Times New Roman"/>
          <w:color w:val="333333"/>
          <w:shd w:val="clear" w:color="auto" w:fill="F8F8F8"/>
        </w:rPr>
      </w:pPr>
      <w:r w:rsidRPr="009060A0">
        <w:rPr>
          <w:rFonts w:ascii="FuturaExtended" w:hAnsi="FuturaExtended" w:cstheme="majorHAnsi"/>
        </w:rPr>
        <w:t>Library services</w:t>
      </w:r>
      <w:r w:rsidRPr="009060A0">
        <w:rPr>
          <w:rFonts w:ascii="FuturaExtended" w:hAnsi="FuturaExtended"/>
          <w:bCs/>
        </w:rPr>
        <w:t xml:space="preserve"> contribute to improved outcomes across the Sustainable Development Goals (SDGs) by:</w:t>
      </w:r>
    </w:p>
    <w:p w14:paraId="45DA3525" w14:textId="77777777" w:rsidR="008E6F66" w:rsidRPr="009060A0" w:rsidRDefault="008E6F66" w:rsidP="00733D0A">
      <w:pPr>
        <w:pStyle w:val="ListParagraph"/>
        <w:numPr>
          <w:ilvl w:val="0"/>
          <w:numId w:val="1"/>
        </w:numPr>
        <w:spacing w:line="240" w:lineRule="auto"/>
        <w:jc w:val="both"/>
        <w:rPr>
          <w:rFonts w:ascii="FuturaExtended" w:hAnsi="FuturaExtended"/>
        </w:rPr>
      </w:pPr>
      <w:r w:rsidRPr="009060A0">
        <w:rPr>
          <w:rFonts w:ascii="FuturaExtended" w:hAnsi="FuturaExtended"/>
        </w:rPr>
        <w:t>Promoting universal literacy, including media and information literacy, and digital literacy skills;</w:t>
      </w:r>
    </w:p>
    <w:p w14:paraId="5F35B484" w14:textId="77777777" w:rsidR="008E6F66" w:rsidRPr="009060A0" w:rsidRDefault="008E6F66" w:rsidP="00733D0A">
      <w:pPr>
        <w:pStyle w:val="ListParagraph"/>
        <w:numPr>
          <w:ilvl w:val="0"/>
          <w:numId w:val="1"/>
        </w:numPr>
        <w:spacing w:line="240" w:lineRule="auto"/>
        <w:jc w:val="both"/>
        <w:rPr>
          <w:rFonts w:ascii="FuturaExtended" w:hAnsi="FuturaExtended"/>
          <w:bCs/>
        </w:rPr>
      </w:pPr>
      <w:r w:rsidRPr="009060A0">
        <w:rPr>
          <w:rFonts w:ascii="FuturaExtended" w:hAnsi="FuturaExtended"/>
          <w:bCs/>
        </w:rPr>
        <w:t xml:space="preserve">Closing gaps in access to information and helping </w:t>
      </w:r>
      <w:r w:rsidRPr="009060A0">
        <w:rPr>
          <w:rFonts w:ascii="FuturaExtended" w:hAnsi="FuturaExtended"/>
        </w:rPr>
        <w:t>government, civil society and business to better understand local information needs;</w:t>
      </w:r>
    </w:p>
    <w:p w14:paraId="2A5B1142" w14:textId="77777777" w:rsidR="008E6F66" w:rsidRPr="009060A0" w:rsidRDefault="008E6F66" w:rsidP="00733D0A">
      <w:pPr>
        <w:pStyle w:val="ListParagraph"/>
        <w:numPr>
          <w:ilvl w:val="0"/>
          <w:numId w:val="1"/>
        </w:numPr>
        <w:spacing w:line="240" w:lineRule="auto"/>
        <w:jc w:val="both"/>
        <w:rPr>
          <w:rFonts w:ascii="FuturaExtended" w:hAnsi="FuturaExtended"/>
          <w:bCs/>
        </w:rPr>
      </w:pPr>
      <w:r w:rsidRPr="009060A0">
        <w:rPr>
          <w:rFonts w:ascii="FuturaExtended" w:hAnsi="FuturaExtended"/>
          <w:bCs/>
        </w:rPr>
        <w:t>P</w:t>
      </w:r>
      <w:r w:rsidRPr="009060A0">
        <w:rPr>
          <w:rFonts w:ascii="FuturaExtended" w:hAnsi="FuturaExtended"/>
        </w:rPr>
        <w:t xml:space="preserve">roviding a network of delivery sites for government programmes and services </w:t>
      </w:r>
    </w:p>
    <w:p w14:paraId="02B1DAA3" w14:textId="77777777" w:rsidR="008E6F66" w:rsidRPr="009060A0" w:rsidRDefault="008E6F66" w:rsidP="00733D0A">
      <w:pPr>
        <w:pStyle w:val="ListParagraph"/>
        <w:numPr>
          <w:ilvl w:val="0"/>
          <w:numId w:val="1"/>
        </w:numPr>
        <w:spacing w:line="240" w:lineRule="auto"/>
        <w:jc w:val="both"/>
        <w:rPr>
          <w:rFonts w:ascii="FuturaExtended" w:hAnsi="FuturaExtended"/>
        </w:rPr>
      </w:pPr>
      <w:r w:rsidRPr="009060A0">
        <w:rPr>
          <w:rFonts w:ascii="FuturaExtended" w:hAnsi="FuturaExtended"/>
        </w:rPr>
        <w:t>Advancing digital inclusion through access to ICT, and dedicated staff to help people develop new digital skills</w:t>
      </w:r>
      <w:r w:rsidRPr="009060A0" w:rsidDel="0082319B">
        <w:rPr>
          <w:rFonts w:ascii="FuturaExtended" w:hAnsi="FuturaExtended"/>
        </w:rPr>
        <w:t xml:space="preserve"> </w:t>
      </w:r>
    </w:p>
    <w:p w14:paraId="7C1D4187" w14:textId="77777777" w:rsidR="008E6F66" w:rsidRPr="009060A0" w:rsidRDefault="008E6F66" w:rsidP="00733D0A">
      <w:pPr>
        <w:pStyle w:val="ListParagraph"/>
        <w:numPr>
          <w:ilvl w:val="0"/>
          <w:numId w:val="1"/>
        </w:numPr>
        <w:spacing w:line="240" w:lineRule="auto"/>
        <w:jc w:val="both"/>
        <w:rPr>
          <w:rFonts w:ascii="FuturaExtended" w:hAnsi="FuturaExtended"/>
          <w:bCs/>
        </w:rPr>
      </w:pPr>
      <w:r w:rsidRPr="009060A0">
        <w:rPr>
          <w:rFonts w:ascii="FuturaExtended" w:hAnsi="FuturaExtended"/>
        </w:rPr>
        <w:t>Serving as the heart of the research and academic community</w:t>
      </w:r>
    </w:p>
    <w:p w14:paraId="332FA588" w14:textId="662CE43C" w:rsidR="00762BCA" w:rsidRPr="009060A0" w:rsidRDefault="008E6F66" w:rsidP="00733D0A">
      <w:pPr>
        <w:pStyle w:val="ListParagraph"/>
        <w:numPr>
          <w:ilvl w:val="0"/>
          <w:numId w:val="1"/>
        </w:numPr>
        <w:spacing w:line="240" w:lineRule="auto"/>
        <w:jc w:val="both"/>
        <w:rPr>
          <w:rFonts w:ascii="FuturaExtended" w:hAnsi="FuturaExtended"/>
          <w:bCs/>
        </w:rPr>
      </w:pPr>
      <w:r w:rsidRPr="009060A0">
        <w:rPr>
          <w:rFonts w:ascii="FuturaExtended" w:hAnsi="FuturaExtended"/>
        </w:rPr>
        <w:t>Preserving and providing access to the world’s culture and heritage</w:t>
      </w:r>
    </w:p>
    <w:p w14:paraId="5C388929" w14:textId="454BC55D" w:rsidR="00762BCA" w:rsidRPr="009060A0" w:rsidRDefault="00762BCA" w:rsidP="00733D0A">
      <w:pPr>
        <w:pStyle w:val="Heading2"/>
        <w:jc w:val="both"/>
        <w:rPr>
          <w:rFonts w:ascii="FuturaExtended" w:hAnsi="FuturaExtended"/>
          <w:b/>
        </w:rPr>
      </w:pPr>
      <w:r w:rsidRPr="009060A0">
        <w:rPr>
          <w:rFonts w:ascii="FuturaExtended" w:hAnsi="FuturaExtended"/>
          <w:b/>
        </w:rPr>
        <w:t xml:space="preserve">Libraries are ready to support implementation of </w:t>
      </w:r>
      <w:r w:rsidR="00856BE8" w:rsidRPr="009060A0">
        <w:rPr>
          <w:rFonts w:ascii="FuturaExtended" w:hAnsi="FuturaExtended"/>
          <w:b/>
        </w:rPr>
        <w:t>t</w:t>
      </w:r>
      <w:r w:rsidR="00527A66" w:rsidRPr="009060A0">
        <w:rPr>
          <w:rFonts w:ascii="FuturaExtended" w:hAnsi="FuturaExtended"/>
          <w:b/>
        </w:rPr>
        <w:t>he UN 2030 Agenda</w:t>
      </w:r>
      <w:r w:rsidRPr="009060A0">
        <w:rPr>
          <w:rFonts w:ascii="FuturaExtended" w:hAnsi="FuturaExtended"/>
          <w:b/>
        </w:rPr>
        <w:t xml:space="preserve"> </w:t>
      </w:r>
    </w:p>
    <w:p w14:paraId="225AD780" w14:textId="77777777" w:rsidR="002F28A4" w:rsidRPr="009060A0" w:rsidRDefault="002F28A4" w:rsidP="00733D0A">
      <w:pPr>
        <w:jc w:val="both"/>
        <w:rPr>
          <w:rFonts w:ascii="FuturaExtended" w:hAnsi="FuturaExtended"/>
        </w:rPr>
      </w:pPr>
    </w:p>
    <w:p w14:paraId="7FF2E24D" w14:textId="77777777" w:rsidR="00762BCA" w:rsidRPr="009060A0" w:rsidRDefault="00762BCA" w:rsidP="00733D0A">
      <w:pPr>
        <w:jc w:val="both"/>
        <w:rPr>
          <w:rFonts w:ascii="FuturaExtended" w:hAnsi="FuturaExtended"/>
        </w:rPr>
      </w:pPr>
      <w:r w:rsidRPr="009060A0">
        <w:rPr>
          <w:rFonts w:ascii="FuturaExtended" w:hAnsi="FuturaExtended" w:cs="Times New Roman"/>
        </w:rPr>
        <w:t xml:space="preserve">Libraries are proven, cost-effective partners for advancing development priorities. Many countries have designated libraries as UN depositories, making them an important venue for information about the UN and the SDGs. </w:t>
      </w:r>
      <w:r w:rsidRPr="009060A0">
        <w:rPr>
          <w:rFonts w:ascii="FuturaExtended" w:hAnsi="FuturaExtended"/>
        </w:rPr>
        <w:t>Libraries are already supporting progress toward the SDGs:</w:t>
      </w:r>
    </w:p>
    <w:p w14:paraId="23E0A035" w14:textId="77777777" w:rsidR="00762BCA" w:rsidRPr="009060A0" w:rsidRDefault="00762BCA" w:rsidP="00733D0A">
      <w:pPr>
        <w:jc w:val="both"/>
        <w:rPr>
          <w:rFonts w:ascii="FuturaExtended" w:hAnsi="FuturaExtended"/>
        </w:rPr>
      </w:pPr>
    </w:p>
    <w:p w14:paraId="7B6ECB05" w14:textId="678F3956" w:rsidR="00762BCA" w:rsidRDefault="00762BCA" w:rsidP="00733D0A">
      <w:pPr>
        <w:pStyle w:val="ListParagraph"/>
        <w:numPr>
          <w:ilvl w:val="0"/>
          <w:numId w:val="2"/>
        </w:numPr>
        <w:spacing w:line="240" w:lineRule="auto"/>
        <w:jc w:val="both"/>
        <w:rPr>
          <w:rFonts w:ascii="FuturaExtended" w:hAnsi="FuturaExtended"/>
        </w:rPr>
      </w:pPr>
      <w:r w:rsidRPr="009060A0">
        <w:rPr>
          <w:rFonts w:ascii="FuturaExtended" w:hAnsi="FuturaExtended"/>
          <w:b/>
        </w:rPr>
        <w:t xml:space="preserve">Increasing income for small-scale food producers (Goal 2): </w:t>
      </w:r>
      <w:r w:rsidRPr="009060A0">
        <w:rPr>
          <w:rFonts w:ascii="FuturaExtended" w:hAnsi="FuturaExtended"/>
        </w:rPr>
        <w:t xml:space="preserve">In Romania, public library staff trained by the </w:t>
      </w:r>
      <w:proofErr w:type="spellStart"/>
      <w:r w:rsidRPr="009060A0">
        <w:rPr>
          <w:rFonts w:ascii="FuturaExtended" w:hAnsi="FuturaExtended"/>
        </w:rPr>
        <w:t>Biblionet</w:t>
      </w:r>
      <w:proofErr w:type="spellEnd"/>
      <w:r w:rsidRPr="009060A0">
        <w:rPr>
          <w:rFonts w:ascii="FuturaExtended" w:hAnsi="FuturaExtended"/>
        </w:rPr>
        <w:t xml:space="preserve"> programme</w:t>
      </w:r>
      <w:r w:rsidRPr="009060A0">
        <w:rPr>
          <w:rStyle w:val="FootnoteReference"/>
          <w:rFonts w:ascii="FuturaExtended" w:hAnsi="FuturaExtended"/>
        </w:rPr>
        <w:footnoteReference w:id="46"/>
      </w:r>
      <w:r w:rsidRPr="009060A0">
        <w:rPr>
          <w:rFonts w:ascii="FuturaExtended" w:hAnsi="FuturaExtended"/>
        </w:rPr>
        <w:t xml:space="preserve"> worked with local government to help 100,000 farmers use new ICT services to apply for agricultural subsidies, resulting in US$187 million reaching local communities in 2011-2012. </w:t>
      </w:r>
    </w:p>
    <w:p w14:paraId="7C97833D" w14:textId="77777777" w:rsidR="00F321DF" w:rsidRPr="009060A0" w:rsidRDefault="00F321DF" w:rsidP="00F321DF">
      <w:pPr>
        <w:pStyle w:val="ListParagraph"/>
        <w:numPr>
          <w:ilvl w:val="0"/>
          <w:numId w:val="0"/>
        </w:numPr>
        <w:spacing w:line="240" w:lineRule="auto"/>
        <w:ind w:left="720"/>
        <w:jc w:val="both"/>
        <w:rPr>
          <w:rFonts w:ascii="FuturaExtended" w:hAnsi="FuturaExtended"/>
        </w:rPr>
      </w:pPr>
    </w:p>
    <w:p w14:paraId="646F80BD" w14:textId="6872B9C1" w:rsidR="00762BCA" w:rsidRDefault="00762BCA" w:rsidP="00733D0A">
      <w:pPr>
        <w:pStyle w:val="ListParagraph"/>
        <w:numPr>
          <w:ilvl w:val="0"/>
          <w:numId w:val="2"/>
        </w:numPr>
        <w:spacing w:line="240" w:lineRule="auto"/>
        <w:jc w:val="both"/>
        <w:rPr>
          <w:rFonts w:ascii="FuturaExtended" w:hAnsi="FuturaExtended"/>
        </w:rPr>
      </w:pPr>
      <w:r w:rsidRPr="009060A0">
        <w:rPr>
          <w:rFonts w:ascii="FuturaExtended" w:hAnsi="FuturaExtended"/>
          <w:b/>
          <w:lang w:val="en-US"/>
        </w:rPr>
        <w:t xml:space="preserve">Promoting lifelong learning opportunities (Goal 4): </w:t>
      </w:r>
      <w:r w:rsidRPr="009060A0">
        <w:rPr>
          <w:rFonts w:ascii="FuturaExtended" w:hAnsi="FuturaExtended"/>
        </w:rPr>
        <w:t>In Botswana, public libraries have taken large strides toward supporting government objectives under its National Vision 2016, including introducing ICT access, improving the computer skills of library users, and enabling users to be successful in business, education, and employment</w:t>
      </w:r>
      <w:r w:rsidRPr="009060A0">
        <w:rPr>
          <w:rStyle w:val="FootnoteReference"/>
          <w:rFonts w:ascii="FuturaExtended" w:hAnsi="FuturaExtended"/>
        </w:rPr>
        <w:footnoteReference w:id="47"/>
      </w:r>
      <w:r w:rsidRPr="009060A0">
        <w:rPr>
          <w:rFonts w:ascii="FuturaExtended" w:hAnsi="FuturaExtended"/>
        </w:rPr>
        <w:t>.</w:t>
      </w:r>
    </w:p>
    <w:p w14:paraId="144D0179" w14:textId="6B2D6304" w:rsidR="00F321DF" w:rsidRPr="00F321DF" w:rsidRDefault="00F321DF" w:rsidP="00F321DF">
      <w:pPr>
        <w:pStyle w:val="ListParagraph"/>
        <w:numPr>
          <w:ilvl w:val="0"/>
          <w:numId w:val="0"/>
        </w:numPr>
        <w:ind w:left="720"/>
        <w:rPr>
          <w:rFonts w:ascii="FuturaExtended" w:hAnsi="FuturaExtended"/>
        </w:rPr>
      </w:pPr>
    </w:p>
    <w:p w14:paraId="24AAD1AA" w14:textId="0BD6A68A" w:rsidR="00762BCA" w:rsidRPr="00F321DF" w:rsidRDefault="00762BCA" w:rsidP="00733D0A">
      <w:pPr>
        <w:pStyle w:val="ListParagraph"/>
        <w:numPr>
          <w:ilvl w:val="0"/>
          <w:numId w:val="2"/>
        </w:numPr>
        <w:spacing w:line="240" w:lineRule="auto"/>
        <w:jc w:val="both"/>
        <w:rPr>
          <w:rFonts w:ascii="FuturaExtended" w:hAnsi="FuturaExtended"/>
          <w:b/>
        </w:rPr>
      </w:pPr>
      <w:r w:rsidRPr="009060A0">
        <w:rPr>
          <w:rFonts w:ascii="FuturaExtended" w:hAnsi="FuturaExtended"/>
          <w:b/>
        </w:rPr>
        <w:lastRenderedPageBreak/>
        <w:t xml:space="preserve">Empowering women and girls (Goal 5): </w:t>
      </w:r>
      <w:r w:rsidRPr="009060A0">
        <w:rPr>
          <w:rFonts w:ascii="FuturaExtended" w:hAnsi="FuturaExtended"/>
        </w:rPr>
        <w:t>The National Library of Uganda has provided ICT training specifically designed for female farmers</w:t>
      </w:r>
      <w:r w:rsidRPr="009060A0">
        <w:rPr>
          <w:rStyle w:val="FootnoteReference"/>
          <w:rFonts w:ascii="FuturaExtended" w:hAnsi="FuturaExtended"/>
        </w:rPr>
        <w:footnoteReference w:id="48"/>
      </w:r>
      <w:r w:rsidRPr="009060A0">
        <w:rPr>
          <w:rFonts w:ascii="FuturaExtended" w:hAnsi="FuturaExtended"/>
        </w:rPr>
        <w:t xml:space="preserve">, ensuring that these women can access weather forecasts, crop prices, and support to set up online markets, in their local languages.  </w:t>
      </w:r>
    </w:p>
    <w:p w14:paraId="44BFAA5D" w14:textId="70029483" w:rsidR="00F321DF" w:rsidRPr="00F321DF" w:rsidRDefault="00F321DF" w:rsidP="00F321DF">
      <w:pPr>
        <w:pStyle w:val="ListParagraph"/>
        <w:numPr>
          <w:ilvl w:val="0"/>
          <w:numId w:val="0"/>
        </w:numPr>
        <w:ind w:left="720"/>
        <w:rPr>
          <w:rFonts w:ascii="FuturaExtended" w:hAnsi="FuturaExtended"/>
          <w:b/>
        </w:rPr>
      </w:pPr>
    </w:p>
    <w:p w14:paraId="483A3C07" w14:textId="77777777" w:rsidR="00762BCA" w:rsidRPr="009060A0" w:rsidRDefault="00762BCA" w:rsidP="00733D0A">
      <w:pPr>
        <w:pStyle w:val="ListParagraph"/>
        <w:numPr>
          <w:ilvl w:val="0"/>
          <w:numId w:val="2"/>
        </w:numPr>
        <w:spacing w:line="240" w:lineRule="auto"/>
        <w:jc w:val="both"/>
        <w:rPr>
          <w:rFonts w:ascii="FuturaExtended" w:hAnsi="FuturaExtended"/>
          <w:b/>
        </w:rPr>
      </w:pPr>
      <w:r w:rsidRPr="009060A0">
        <w:rPr>
          <w:rFonts w:ascii="FuturaExtended" w:hAnsi="FuturaExtended"/>
          <w:b/>
        </w:rPr>
        <w:t xml:space="preserve">Ensuring productive employment and decent work (Goal 8): </w:t>
      </w:r>
      <w:r w:rsidRPr="009060A0">
        <w:rPr>
          <w:rFonts w:ascii="FuturaExtended" w:hAnsi="FuturaExtended"/>
        </w:rPr>
        <w:t>In one year, 4.1 million adults in the European Union used public library computers to support employment-related activities – 1.5 million used library computers to apply for jobs, and more than a quarter of a million secured jobs this way</w:t>
      </w:r>
      <w:r w:rsidRPr="009060A0">
        <w:rPr>
          <w:rStyle w:val="FootnoteReference"/>
          <w:rFonts w:ascii="FuturaExtended" w:hAnsi="FuturaExtended"/>
        </w:rPr>
        <w:footnoteReference w:id="49"/>
      </w:r>
      <w:r w:rsidRPr="009060A0">
        <w:rPr>
          <w:rFonts w:ascii="FuturaExtended" w:hAnsi="FuturaExtended"/>
        </w:rPr>
        <w:t>.</w:t>
      </w:r>
    </w:p>
    <w:p w14:paraId="7C7D89F9" w14:textId="77777777" w:rsidR="003A57AB" w:rsidRPr="009060A0" w:rsidRDefault="003A57AB" w:rsidP="00733D0A">
      <w:pPr>
        <w:jc w:val="both"/>
        <w:rPr>
          <w:rFonts w:ascii="FuturaExtended" w:hAnsi="FuturaExtended"/>
        </w:rPr>
        <w:sectPr w:rsidR="003A57AB" w:rsidRPr="009060A0" w:rsidSect="00F321DF">
          <w:headerReference w:type="default" r:id="rId18"/>
          <w:footerReference w:type="even" r:id="rId19"/>
          <w:footerReference w:type="default" r:id="rId20"/>
          <w:pgSz w:w="11900" w:h="16840"/>
          <w:pgMar w:top="1440" w:right="1800" w:bottom="1440" w:left="1800" w:header="708" w:footer="708" w:gutter="0"/>
          <w:cols w:space="708"/>
          <w:titlePg/>
          <w:docGrid w:linePitch="360"/>
        </w:sectPr>
      </w:pPr>
    </w:p>
    <w:p w14:paraId="2BCB676B" w14:textId="437C6843" w:rsidR="005A2E6F" w:rsidRPr="009060A0" w:rsidRDefault="005A2E6F" w:rsidP="00733D0A">
      <w:pPr>
        <w:pStyle w:val="Heading1"/>
        <w:jc w:val="both"/>
        <w:rPr>
          <w:rFonts w:ascii="FuturaExtended" w:hAnsi="FuturaExtended"/>
          <w:b/>
        </w:rPr>
      </w:pPr>
      <w:r w:rsidRPr="009060A0">
        <w:rPr>
          <w:rFonts w:ascii="FuturaExtended" w:hAnsi="FuturaExtended"/>
          <w:b/>
        </w:rPr>
        <w:lastRenderedPageBreak/>
        <w:t xml:space="preserve">Appendix 3: How libraries </w:t>
      </w:r>
      <w:r w:rsidR="00E65465" w:rsidRPr="009060A0">
        <w:rPr>
          <w:rFonts w:ascii="FuturaExtended" w:hAnsi="FuturaExtended"/>
          <w:b/>
        </w:rPr>
        <w:t>help achieve</w:t>
      </w:r>
      <w:r w:rsidRPr="009060A0">
        <w:rPr>
          <w:rFonts w:ascii="FuturaExtended" w:hAnsi="FuturaExtended"/>
          <w:b/>
        </w:rPr>
        <w:t xml:space="preserve"> </w:t>
      </w:r>
      <w:r w:rsidR="00E65465" w:rsidRPr="009060A0">
        <w:rPr>
          <w:rFonts w:ascii="FuturaExtended" w:hAnsi="FuturaExtended"/>
          <w:b/>
        </w:rPr>
        <w:t>the 17 Sustainable Development G</w:t>
      </w:r>
      <w:r w:rsidRPr="009060A0">
        <w:rPr>
          <w:rFonts w:ascii="FuturaExtended" w:hAnsi="FuturaExtended"/>
          <w:b/>
        </w:rPr>
        <w:t>oals</w:t>
      </w:r>
    </w:p>
    <w:p w14:paraId="5E6AC652" w14:textId="77777777" w:rsidR="005A2E6F" w:rsidRPr="009060A0" w:rsidRDefault="005A2E6F" w:rsidP="00733D0A">
      <w:pPr>
        <w:jc w:val="both"/>
        <w:rPr>
          <w:rFonts w:ascii="FuturaExtended" w:hAnsi="FuturaExtended"/>
          <w:lang w:val="en-US"/>
        </w:rPr>
      </w:pPr>
    </w:p>
    <w:p w14:paraId="406B9953" w14:textId="0C2B2603" w:rsidR="000170E2" w:rsidRPr="009060A0" w:rsidRDefault="005A2E6F" w:rsidP="00733D0A">
      <w:pPr>
        <w:jc w:val="both"/>
        <w:rPr>
          <w:rFonts w:ascii="FuturaExtended" w:hAnsi="FuturaExtended"/>
          <w:b/>
          <w:iCs/>
          <w:lang w:val="en-GB"/>
        </w:rPr>
      </w:pPr>
      <w:r w:rsidRPr="009060A0">
        <w:rPr>
          <w:rFonts w:ascii="FuturaExtended" w:hAnsi="FuturaExtended"/>
          <w:b/>
          <w:iCs/>
          <w:lang w:val="en-GB"/>
        </w:rPr>
        <w:t xml:space="preserve">More examples and talking points for each Goal </w:t>
      </w:r>
      <w:r w:rsidR="006232AD" w:rsidRPr="009060A0">
        <w:rPr>
          <w:rFonts w:ascii="FuturaExtended" w:hAnsi="FuturaExtended"/>
          <w:b/>
          <w:iCs/>
          <w:lang w:val="en-GB"/>
        </w:rPr>
        <w:t>are available in the booklet and handout “</w:t>
      </w:r>
      <w:r w:rsidR="006232AD" w:rsidRPr="009060A0">
        <w:rPr>
          <w:rFonts w:ascii="FuturaExtended" w:hAnsi="FuturaExtended"/>
          <w:b/>
          <w:i/>
          <w:iCs/>
          <w:lang w:val="en-GB"/>
        </w:rPr>
        <w:t>Access and Opportunity for All: How Libraries contribute to the United Nations 2030 Agenda</w:t>
      </w:r>
      <w:r w:rsidR="006232AD" w:rsidRPr="009060A0">
        <w:rPr>
          <w:rFonts w:ascii="FuturaExtended" w:hAnsi="FuturaExtended"/>
          <w:b/>
          <w:iCs/>
          <w:lang w:val="en-GB"/>
        </w:rPr>
        <w:t>”</w:t>
      </w:r>
      <w:r w:rsidR="006232AD" w:rsidRPr="009060A0">
        <w:rPr>
          <w:rStyle w:val="FootnoteReference"/>
          <w:rFonts w:ascii="FuturaExtended" w:hAnsi="FuturaExtended"/>
          <w:b/>
          <w:iCs/>
          <w:lang w:val="en-GB"/>
        </w:rPr>
        <w:footnoteReference w:id="50"/>
      </w:r>
      <w:r w:rsidRPr="009060A0">
        <w:rPr>
          <w:rFonts w:ascii="FuturaExtended" w:hAnsi="FuturaExtended"/>
          <w:b/>
          <w:iCs/>
          <w:lang w:val="en-GB"/>
        </w:rPr>
        <w:t>.</w:t>
      </w:r>
    </w:p>
    <w:p w14:paraId="54A8B362" w14:textId="32390394" w:rsidR="0056752F" w:rsidRPr="009060A0" w:rsidRDefault="0056752F" w:rsidP="00733D0A">
      <w:pPr>
        <w:jc w:val="both"/>
        <w:rPr>
          <w:rFonts w:ascii="FuturaExtended" w:hAnsi="FuturaExtended"/>
        </w:rPr>
      </w:pPr>
    </w:p>
    <w:tbl>
      <w:tblPr>
        <w:tblStyle w:val="TableGrid"/>
        <w:tblW w:w="0" w:type="auto"/>
        <w:tblLook w:val="04A0" w:firstRow="1" w:lastRow="0" w:firstColumn="1" w:lastColumn="0" w:noHBand="0" w:noVBand="1"/>
      </w:tblPr>
      <w:tblGrid>
        <w:gridCol w:w="1814"/>
        <w:gridCol w:w="6482"/>
      </w:tblGrid>
      <w:tr w:rsidR="004D1953" w:rsidRPr="009060A0" w14:paraId="5266F649" w14:textId="77777777" w:rsidTr="00752EE7">
        <w:tc>
          <w:tcPr>
            <w:tcW w:w="0" w:type="auto"/>
          </w:tcPr>
          <w:p w14:paraId="78E09252" w14:textId="575CB0AF" w:rsidR="004D1953" w:rsidRPr="009060A0" w:rsidRDefault="00E02BED" w:rsidP="00733D0A">
            <w:pPr>
              <w:jc w:val="both"/>
              <w:rPr>
                <w:rFonts w:ascii="FuturaExtended" w:hAnsi="FuturaExtended" w:cstheme="majorHAnsi"/>
                <w:b/>
              </w:rPr>
            </w:pPr>
            <w:r w:rsidRPr="009060A0">
              <w:rPr>
                <w:rFonts w:ascii="FuturaExtended" w:hAnsi="FuturaExtended" w:cstheme="majorHAnsi"/>
                <w:b/>
              </w:rPr>
              <w:t>Goal</w:t>
            </w:r>
          </w:p>
        </w:tc>
        <w:tc>
          <w:tcPr>
            <w:tcW w:w="0" w:type="auto"/>
          </w:tcPr>
          <w:p w14:paraId="5A5A39C4" w14:textId="19F31912" w:rsidR="004D1953" w:rsidRPr="009060A0" w:rsidRDefault="00E02BED" w:rsidP="00733D0A">
            <w:pPr>
              <w:jc w:val="both"/>
              <w:rPr>
                <w:rFonts w:ascii="FuturaExtended" w:hAnsi="FuturaExtended" w:cstheme="majorHAnsi"/>
                <w:b/>
              </w:rPr>
            </w:pPr>
            <w:r w:rsidRPr="009060A0">
              <w:rPr>
                <w:rFonts w:ascii="FuturaExtended" w:hAnsi="FuturaExtended" w:cstheme="majorHAnsi"/>
                <w:b/>
              </w:rPr>
              <w:t>Library example</w:t>
            </w:r>
          </w:p>
        </w:tc>
      </w:tr>
      <w:tr w:rsidR="004D1953" w:rsidRPr="009060A0" w14:paraId="7E03F01E" w14:textId="77777777" w:rsidTr="00752EE7">
        <w:tc>
          <w:tcPr>
            <w:tcW w:w="0" w:type="auto"/>
          </w:tcPr>
          <w:p w14:paraId="53031F71" w14:textId="1E1585CF" w:rsidR="004D1953" w:rsidRPr="009060A0" w:rsidRDefault="00E02BED" w:rsidP="00733D0A">
            <w:pPr>
              <w:jc w:val="both"/>
              <w:rPr>
                <w:rFonts w:ascii="FuturaExtended" w:hAnsi="FuturaExtended" w:cstheme="majorHAnsi"/>
              </w:rPr>
            </w:pPr>
            <w:r w:rsidRPr="009060A0">
              <w:rPr>
                <w:rFonts w:ascii="FuturaExtended" w:hAnsi="FuturaExtended" w:cstheme="majorHAnsi"/>
              </w:rPr>
              <w:t>1. No Poverty</w:t>
            </w:r>
          </w:p>
        </w:tc>
        <w:tc>
          <w:tcPr>
            <w:tcW w:w="0" w:type="auto"/>
          </w:tcPr>
          <w:p w14:paraId="39DA127C" w14:textId="6CAACF03" w:rsidR="004D1953" w:rsidRPr="009060A0" w:rsidRDefault="006232AD" w:rsidP="00733D0A">
            <w:pPr>
              <w:widowControl w:val="0"/>
              <w:autoSpaceDE w:val="0"/>
              <w:autoSpaceDN w:val="0"/>
              <w:adjustRightInd w:val="0"/>
              <w:spacing w:before="96"/>
              <w:ind w:right="-20"/>
              <w:jc w:val="both"/>
              <w:rPr>
                <w:rFonts w:ascii="FuturaExtended" w:hAnsi="FuturaExtended" w:cstheme="majorHAnsi"/>
                <w:b/>
              </w:rPr>
            </w:pPr>
            <w:r w:rsidRPr="009060A0">
              <w:rPr>
                <w:rFonts w:ascii="FuturaExtended" w:hAnsi="FuturaExtended" w:cstheme="majorHAnsi"/>
                <w:b/>
              </w:rPr>
              <w:t>S</w:t>
            </w:r>
            <w:r w:rsidR="00217AE4" w:rsidRPr="009060A0">
              <w:rPr>
                <w:rFonts w:ascii="FuturaExtended" w:hAnsi="FuturaExtended" w:cstheme="majorHAnsi"/>
                <w:b/>
              </w:rPr>
              <w:t>lovenia</w:t>
            </w:r>
            <w:r w:rsidRPr="009060A0">
              <w:rPr>
                <w:rFonts w:ascii="FuturaExtended" w:hAnsi="FuturaExtended" w:cstheme="majorHAnsi"/>
                <w:b/>
              </w:rPr>
              <w:t>:</w:t>
            </w:r>
            <w:r w:rsidRPr="009060A0">
              <w:rPr>
                <w:rFonts w:ascii="FuturaExtended" w:hAnsi="FuturaExtended" w:cstheme="majorHAnsi"/>
              </w:rPr>
              <w:t xml:space="preserve"> </w:t>
            </w:r>
            <w:r w:rsidR="00217AE4" w:rsidRPr="009060A0">
              <w:rPr>
                <w:rFonts w:ascii="FuturaExtended" w:hAnsi="FuturaExtended" w:cstheme="majorHAnsi"/>
              </w:rPr>
              <w:t>T</w:t>
            </w:r>
            <w:r w:rsidRPr="009060A0">
              <w:rPr>
                <w:rFonts w:ascii="FuturaExtended" w:hAnsi="FuturaExtended" w:cstheme="majorHAnsi"/>
              </w:rPr>
              <w:t>he Ljubljana City Library hosts an Employment Information Service (EIS)</w:t>
            </w:r>
            <w:r w:rsidRPr="009060A0">
              <w:rPr>
                <w:rStyle w:val="FootnoteReference"/>
                <w:rFonts w:ascii="FuturaExtended" w:hAnsi="FuturaExtended" w:cstheme="majorHAnsi"/>
              </w:rPr>
              <w:footnoteReference w:id="51"/>
            </w:r>
            <w:r w:rsidRPr="009060A0">
              <w:rPr>
                <w:rFonts w:ascii="FuturaExtended" w:hAnsi="FuturaExtended" w:cstheme="majorHAnsi"/>
              </w:rPr>
              <w:t xml:space="preserve"> which helps around 1200 people a year, many of whom are homeless or receiving social benefits, to find a job. The library provides media and information literacy skills and helps them develop their resumes and apply for jobs. As many homeless patrons of the library suffer from drug abuse, the library works closely with the Centre for the Prevention and Treatment of Drug Addiction at the University Hospital of Psychiatry in Ljubljana to support rehabilitation, reintegration and social inclusion.</w:t>
            </w:r>
          </w:p>
        </w:tc>
      </w:tr>
      <w:tr w:rsidR="00E02BED" w:rsidRPr="009060A0" w14:paraId="57D36A3C" w14:textId="77777777" w:rsidTr="00752EE7">
        <w:tc>
          <w:tcPr>
            <w:tcW w:w="0" w:type="auto"/>
          </w:tcPr>
          <w:p w14:paraId="23ECDFE1" w14:textId="7EECD19D" w:rsidR="00E02BED" w:rsidRPr="009060A0" w:rsidRDefault="00E02BED" w:rsidP="00733D0A">
            <w:pPr>
              <w:jc w:val="both"/>
              <w:rPr>
                <w:rFonts w:ascii="FuturaExtended" w:hAnsi="FuturaExtended" w:cstheme="majorHAnsi"/>
              </w:rPr>
            </w:pPr>
            <w:r w:rsidRPr="009060A0">
              <w:rPr>
                <w:rFonts w:ascii="FuturaExtended" w:hAnsi="FuturaExtended" w:cstheme="majorHAnsi"/>
              </w:rPr>
              <w:t>2. No Hunger</w:t>
            </w:r>
          </w:p>
        </w:tc>
        <w:tc>
          <w:tcPr>
            <w:tcW w:w="0" w:type="auto"/>
          </w:tcPr>
          <w:p w14:paraId="51557E19" w14:textId="230F811F" w:rsidR="00E02BED" w:rsidRPr="009060A0" w:rsidRDefault="008E0479" w:rsidP="00733D0A">
            <w:pPr>
              <w:widowControl w:val="0"/>
              <w:autoSpaceDE w:val="0"/>
              <w:autoSpaceDN w:val="0"/>
              <w:adjustRightInd w:val="0"/>
              <w:spacing w:before="96"/>
              <w:ind w:right="-20"/>
              <w:jc w:val="both"/>
              <w:rPr>
                <w:rFonts w:ascii="FuturaExtended" w:hAnsi="FuturaExtended" w:cstheme="majorHAnsi"/>
                <w:lang w:val="en-US"/>
              </w:rPr>
            </w:pPr>
            <w:r w:rsidRPr="009060A0">
              <w:rPr>
                <w:rFonts w:ascii="FuturaExtended" w:hAnsi="FuturaExtended" w:cstheme="majorHAnsi"/>
                <w:b/>
                <w:lang w:val="en-GB"/>
              </w:rPr>
              <w:t>Romania:</w:t>
            </w:r>
            <w:r w:rsidRPr="009060A0">
              <w:rPr>
                <w:rFonts w:ascii="FuturaExtended" w:hAnsi="FuturaExtended" w:cstheme="majorHAnsi"/>
                <w:lang w:val="en-GB"/>
              </w:rPr>
              <w:t xml:space="preserve"> Librarians trained by </w:t>
            </w:r>
            <w:proofErr w:type="spellStart"/>
            <w:r w:rsidRPr="009060A0">
              <w:rPr>
                <w:rFonts w:ascii="FuturaExtended" w:hAnsi="FuturaExtended" w:cstheme="majorHAnsi"/>
                <w:lang w:val="en-GB"/>
              </w:rPr>
              <w:t>Biblionet</w:t>
            </w:r>
            <w:proofErr w:type="spellEnd"/>
            <w:r w:rsidRPr="009060A0">
              <w:rPr>
                <w:rStyle w:val="FootnoteReference"/>
                <w:rFonts w:ascii="FuturaExtended" w:hAnsi="FuturaExtended" w:cstheme="majorHAnsi"/>
                <w:lang w:val="en-GB"/>
              </w:rPr>
              <w:footnoteReference w:id="52"/>
            </w:r>
            <w:r w:rsidRPr="009060A0">
              <w:rPr>
                <w:rFonts w:ascii="FuturaExtended" w:hAnsi="FuturaExtended" w:cstheme="majorHAnsi"/>
                <w:lang w:val="en-GB"/>
              </w:rPr>
              <w:t xml:space="preserve"> helped 100,000 farmers get US $187 million in subsidies via new Internet and computer services in 2011-2012. The 1,000+ librarians who participated in training decided to bring the services to their libraries together with local mayors. Most of the mayors understood that this service is in the farmers’ interest. The programme helped farmers learn how to use the technology in libraries to access financial forms and submit them to the government, saving time and money.  </w:t>
            </w:r>
          </w:p>
        </w:tc>
      </w:tr>
      <w:tr w:rsidR="00E02BED" w:rsidRPr="009060A0" w14:paraId="7676245B" w14:textId="77777777" w:rsidTr="00752EE7">
        <w:tc>
          <w:tcPr>
            <w:tcW w:w="0" w:type="auto"/>
          </w:tcPr>
          <w:p w14:paraId="3B74CA17" w14:textId="2D5D9DF0" w:rsidR="00E02BED" w:rsidRPr="009060A0" w:rsidRDefault="00E02BED" w:rsidP="00733D0A">
            <w:pPr>
              <w:jc w:val="both"/>
              <w:rPr>
                <w:rFonts w:ascii="FuturaExtended" w:hAnsi="FuturaExtended" w:cstheme="majorHAnsi"/>
              </w:rPr>
            </w:pPr>
            <w:r w:rsidRPr="009060A0">
              <w:rPr>
                <w:rFonts w:ascii="FuturaExtended" w:hAnsi="FuturaExtended" w:cstheme="majorHAnsi"/>
              </w:rPr>
              <w:t>3. Good Health</w:t>
            </w:r>
          </w:p>
        </w:tc>
        <w:tc>
          <w:tcPr>
            <w:tcW w:w="0" w:type="auto"/>
          </w:tcPr>
          <w:p w14:paraId="0A799C84" w14:textId="163EEC6C" w:rsidR="00E02BED" w:rsidRPr="009060A0" w:rsidRDefault="006232AD" w:rsidP="00733D0A">
            <w:pPr>
              <w:jc w:val="both"/>
              <w:rPr>
                <w:rFonts w:ascii="FuturaExtended" w:hAnsi="FuturaExtended" w:cstheme="majorHAnsi"/>
              </w:rPr>
            </w:pPr>
            <w:r w:rsidRPr="009060A0">
              <w:rPr>
                <w:rFonts w:ascii="FuturaExtended" w:hAnsi="FuturaExtended" w:cstheme="majorHAnsi"/>
                <w:b/>
              </w:rPr>
              <w:t>Uganda:</w:t>
            </w:r>
            <w:r w:rsidRPr="009060A0">
              <w:rPr>
                <w:rFonts w:ascii="FuturaExtended" w:hAnsi="FuturaExtended" w:cstheme="majorHAnsi"/>
              </w:rPr>
              <w:t xml:space="preserve"> Health and medical practitioners in rural Uganda still face challenges in accessing basic information needed to ensure quality health care. The Uganda Health Information Digest published by the </w:t>
            </w:r>
            <w:proofErr w:type="spellStart"/>
            <w:r w:rsidRPr="009060A0">
              <w:rPr>
                <w:rFonts w:ascii="FuturaExtended" w:hAnsi="FuturaExtended" w:cstheme="majorHAnsi"/>
              </w:rPr>
              <w:t>Makere</w:t>
            </w:r>
            <w:proofErr w:type="spellEnd"/>
            <w:r w:rsidRPr="009060A0">
              <w:rPr>
                <w:rFonts w:ascii="FuturaExtended" w:hAnsi="FuturaExtended" w:cstheme="majorHAnsi"/>
              </w:rPr>
              <w:t xml:space="preserve"> University library repackages scholarly information in print format for health workers who cannot access the information online. The Digest includes abstracts on topical disease and health issues. It is distributed to over 1500 health units including hospitals, health centres, dispensaries, health related NGOs, district medical offices, all district health and social services committees and Members of Parliament. The Digest is one of the few sources of up-to-date information in remote areas during outbreaks of disease such as Hepatitis.</w:t>
            </w:r>
            <w:r w:rsidRPr="009060A0">
              <w:rPr>
                <w:rStyle w:val="FootnoteReference"/>
                <w:rFonts w:ascii="FuturaExtended" w:hAnsi="FuturaExtended" w:cstheme="majorHAnsi"/>
              </w:rPr>
              <w:footnoteReference w:id="53"/>
            </w:r>
            <w:r w:rsidRPr="009060A0" w:rsidDel="006232AD">
              <w:rPr>
                <w:rFonts w:ascii="FuturaExtended" w:hAnsi="FuturaExtended" w:cstheme="majorHAnsi"/>
                <w:b/>
              </w:rPr>
              <w:t xml:space="preserve"> </w:t>
            </w:r>
          </w:p>
        </w:tc>
      </w:tr>
      <w:tr w:rsidR="00E02BED" w:rsidRPr="009060A0" w14:paraId="1FAFEC91" w14:textId="77777777" w:rsidTr="00752EE7">
        <w:tc>
          <w:tcPr>
            <w:tcW w:w="0" w:type="auto"/>
          </w:tcPr>
          <w:p w14:paraId="7362D6E0" w14:textId="3B1332EB" w:rsidR="00E02BED" w:rsidRPr="009060A0" w:rsidRDefault="00E02BED" w:rsidP="00733D0A">
            <w:pPr>
              <w:jc w:val="both"/>
              <w:rPr>
                <w:rFonts w:ascii="FuturaExtended" w:hAnsi="FuturaExtended" w:cstheme="majorHAnsi"/>
              </w:rPr>
            </w:pPr>
            <w:r w:rsidRPr="009060A0">
              <w:rPr>
                <w:rFonts w:ascii="FuturaExtended" w:hAnsi="FuturaExtended" w:cstheme="majorHAnsi"/>
              </w:rPr>
              <w:t>4. Quality Education</w:t>
            </w:r>
          </w:p>
        </w:tc>
        <w:tc>
          <w:tcPr>
            <w:tcW w:w="0" w:type="auto"/>
          </w:tcPr>
          <w:p w14:paraId="52298609" w14:textId="3543102A" w:rsidR="006232AD" w:rsidRPr="009060A0" w:rsidRDefault="006232AD" w:rsidP="00733D0A">
            <w:pPr>
              <w:jc w:val="both"/>
              <w:rPr>
                <w:rFonts w:ascii="FuturaExtended" w:hAnsi="FuturaExtended" w:cstheme="majorHAnsi"/>
                <w:lang w:val="en-GB"/>
              </w:rPr>
            </w:pPr>
            <w:r w:rsidRPr="009060A0">
              <w:rPr>
                <w:rFonts w:ascii="FuturaExtended" w:hAnsi="FuturaExtended" w:cstheme="majorHAnsi"/>
                <w:b/>
                <w:lang w:val="en-GB"/>
              </w:rPr>
              <w:t>Sweden:</w:t>
            </w:r>
            <w:r w:rsidRPr="009060A0">
              <w:rPr>
                <w:rFonts w:ascii="FuturaExtended" w:hAnsi="FuturaExtended" w:cstheme="majorHAnsi"/>
                <w:lang w:val="en-GB"/>
              </w:rPr>
              <w:t xml:space="preserve"> Malmö City Library works to overcome the digital divide and encourage social inclusion and sustainability.</w:t>
            </w:r>
          </w:p>
          <w:p w14:paraId="1E07ED2D" w14:textId="77777777" w:rsidR="006232AD" w:rsidRPr="009060A0" w:rsidRDefault="006232AD" w:rsidP="00733D0A">
            <w:pPr>
              <w:jc w:val="both"/>
              <w:rPr>
                <w:rFonts w:ascii="FuturaExtended" w:hAnsi="FuturaExtended" w:cstheme="majorHAnsi"/>
                <w:lang w:val="en-GB"/>
              </w:rPr>
            </w:pPr>
            <w:r w:rsidRPr="009060A0">
              <w:rPr>
                <w:rFonts w:ascii="FuturaExtended" w:hAnsi="FuturaExtended" w:cstheme="majorHAnsi"/>
                <w:lang w:val="en-GB"/>
              </w:rPr>
              <w:lastRenderedPageBreak/>
              <w:t>The library’s Learning Centre offers courses called “Get Started!”, where digitally inexperienced users learn</w:t>
            </w:r>
          </w:p>
          <w:p w14:paraId="31228C06" w14:textId="77777777" w:rsidR="006232AD" w:rsidRPr="009060A0" w:rsidRDefault="006232AD" w:rsidP="00733D0A">
            <w:pPr>
              <w:jc w:val="both"/>
              <w:rPr>
                <w:rFonts w:ascii="FuturaExtended" w:hAnsi="FuturaExtended" w:cstheme="majorHAnsi"/>
                <w:lang w:val="en-GB"/>
              </w:rPr>
            </w:pPr>
            <w:r w:rsidRPr="009060A0">
              <w:rPr>
                <w:rFonts w:ascii="FuturaExtended" w:hAnsi="FuturaExtended" w:cstheme="majorHAnsi"/>
                <w:lang w:val="en-GB"/>
              </w:rPr>
              <w:t>how to open email accounts, get better acquainted with the Internet and adjust privacy settings. The library</w:t>
            </w:r>
          </w:p>
          <w:p w14:paraId="15629042" w14:textId="77777777" w:rsidR="006232AD" w:rsidRPr="009060A0" w:rsidRDefault="006232AD" w:rsidP="00733D0A">
            <w:pPr>
              <w:jc w:val="both"/>
              <w:rPr>
                <w:rFonts w:ascii="FuturaExtended" w:hAnsi="FuturaExtended" w:cstheme="majorHAnsi"/>
                <w:lang w:val="en-GB"/>
              </w:rPr>
            </w:pPr>
            <w:r w:rsidRPr="009060A0">
              <w:rPr>
                <w:rFonts w:ascii="FuturaExtended" w:hAnsi="FuturaExtended" w:cstheme="majorHAnsi"/>
                <w:lang w:val="en-GB"/>
              </w:rPr>
              <w:t>has many immigrant visitors, especially unaccompanied minors who can access tools designed to improve</w:t>
            </w:r>
          </w:p>
          <w:p w14:paraId="31DA5306" w14:textId="7630B910" w:rsidR="00E02BED" w:rsidRPr="009060A0" w:rsidRDefault="006232AD" w:rsidP="00733D0A">
            <w:pPr>
              <w:jc w:val="both"/>
              <w:rPr>
                <w:rFonts w:ascii="FuturaExtended" w:hAnsi="FuturaExtended" w:cstheme="majorHAnsi"/>
              </w:rPr>
            </w:pPr>
            <w:r w:rsidRPr="009060A0">
              <w:rPr>
                <w:rFonts w:ascii="FuturaExtended" w:hAnsi="FuturaExtended" w:cstheme="majorHAnsi"/>
                <w:lang w:val="en-GB"/>
              </w:rPr>
              <w:t>literacy and help them with their homework.</w:t>
            </w:r>
            <w:r w:rsidRPr="009060A0">
              <w:rPr>
                <w:rStyle w:val="FootnoteReference"/>
                <w:rFonts w:ascii="FuturaExtended" w:hAnsi="FuturaExtended" w:cstheme="majorHAnsi"/>
                <w:lang w:val="en-GB"/>
              </w:rPr>
              <w:footnoteReference w:id="54"/>
            </w:r>
          </w:p>
        </w:tc>
      </w:tr>
      <w:tr w:rsidR="00E02BED" w:rsidRPr="009060A0" w14:paraId="45501309" w14:textId="77777777" w:rsidTr="00752EE7">
        <w:tc>
          <w:tcPr>
            <w:tcW w:w="0" w:type="auto"/>
          </w:tcPr>
          <w:p w14:paraId="0A812E17" w14:textId="2BF71205" w:rsidR="00E02BED" w:rsidRPr="009060A0" w:rsidRDefault="00E02BED" w:rsidP="00733D0A">
            <w:pPr>
              <w:jc w:val="both"/>
              <w:rPr>
                <w:rFonts w:ascii="FuturaExtended" w:hAnsi="FuturaExtended" w:cstheme="majorHAnsi"/>
              </w:rPr>
            </w:pPr>
            <w:r w:rsidRPr="009060A0">
              <w:rPr>
                <w:rFonts w:ascii="FuturaExtended" w:hAnsi="FuturaExtended" w:cstheme="majorHAnsi"/>
              </w:rPr>
              <w:lastRenderedPageBreak/>
              <w:t>5. Gender Equality</w:t>
            </w:r>
          </w:p>
        </w:tc>
        <w:tc>
          <w:tcPr>
            <w:tcW w:w="0" w:type="auto"/>
          </w:tcPr>
          <w:p w14:paraId="18D1D7CA" w14:textId="4638A0DC" w:rsidR="00E02BED" w:rsidRPr="009060A0" w:rsidRDefault="008E0479" w:rsidP="00733D0A">
            <w:pPr>
              <w:widowControl w:val="0"/>
              <w:autoSpaceDE w:val="0"/>
              <w:autoSpaceDN w:val="0"/>
              <w:adjustRightInd w:val="0"/>
              <w:spacing w:before="99"/>
              <w:ind w:right="-20"/>
              <w:jc w:val="both"/>
              <w:rPr>
                <w:rFonts w:ascii="FuturaExtended" w:hAnsi="FuturaExtended" w:cstheme="majorHAnsi"/>
              </w:rPr>
            </w:pPr>
            <w:r w:rsidRPr="009060A0">
              <w:rPr>
                <w:rFonts w:ascii="FuturaExtended" w:hAnsi="FuturaExtended" w:cstheme="majorHAnsi"/>
                <w:b/>
              </w:rPr>
              <w:t>Nepal:</w:t>
            </w:r>
            <w:r w:rsidRPr="009060A0">
              <w:rPr>
                <w:rFonts w:ascii="FuturaExtended" w:hAnsi="FuturaExtended" w:cstheme="majorHAnsi"/>
              </w:rPr>
              <w:t xml:space="preserve"> READ Information and Resource Centre’s Capacity-building Initiative helps women and girls gain insight into their lives. The empowerment programme includes seminars and workshops on women’s rights, gender equality, health, violence against women and other issues. The library encourages women to sign up for the women’s group, which meets once a month in a separate section of the library where the women feel free to speak their minds.</w:t>
            </w:r>
            <w:r w:rsidR="006232AD" w:rsidRPr="009060A0">
              <w:rPr>
                <w:rFonts w:ascii="FuturaExtended" w:hAnsi="FuturaExtended" w:cstheme="majorHAnsi"/>
              </w:rPr>
              <w:t xml:space="preserve"> </w:t>
            </w:r>
            <w:r w:rsidRPr="009060A0">
              <w:rPr>
                <w:rFonts w:ascii="FuturaExtended" w:hAnsi="FuturaExtended" w:cstheme="majorHAnsi"/>
              </w:rPr>
              <w:t>Practical courses include literacy and numeracy, English language, ICT, entrepreneurship skills and hands-on classes in making goods for sale.</w:t>
            </w:r>
            <w:r w:rsidRPr="009060A0">
              <w:rPr>
                <w:rStyle w:val="FootnoteReference"/>
                <w:rFonts w:ascii="FuturaExtended" w:hAnsi="FuturaExtended" w:cstheme="majorHAnsi"/>
              </w:rPr>
              <w:footnoteReference w:id="55"/>
            </w:r>
          </w:p>
        </w:tc>
      </w:tr>
      <w:tr w:rsidR="00E02BED" w:rsidRPr="009060A0" w14:paraId="582F7708" w14:textId="77777777" w:rsidTr="00752EE7">
        <w:tc>
          <w:tcPr>
            <w:tcW w:w="0" w:type="auto"/>
          </w:tcPr>
          <w:p w14:paraId="2F48C840" w14:textId="2FF6444D" w:rsidR="00E02BED" w:rsidRPr="009060A0" w:rsidRDefault="00E02BED" w:rsidP="00733D0A">
            <w:pPr>
              <w:jc w:val="both"/>
              <w:rPr>
                <w:rFonts w:ascii="FuturaExtended" w:hAnsi="FuturaExtended" w:cstheme="majorHAnsi"/>
              </w:rPr>
            </w:pPr>
            <w:r w:rsidRPr="009060A0">
              <w:rPr>
                <w:rFonts w:ascii="FuturaExtended" w:hAnsi="FuturaExtended" w:cstheme="majorHAnsi"/>
              </w:rPr>
              <w:t>6. Clean Water and Sanitation</w:t>
            </w:r>
          </w:p>
        </w:tc>
        <w:tc>
          <w:tcPr>
            <w:tcW w:w="0" w:type="auto"/>
          </w:tcPr>
          <w:p w14:paraId="163707B5" w14:textId="18FFBE1A" w:rsidR="00E02BED" w:rsidRPr="009060A0" w:rsidRDefault="008E0479" w:rsidP="00733D0A">
            <w:pPr>
              <w:widowControl w:val="0"/>
              <w:autoSpaceDE w:val="0"/>
              <w:autoSpaceDN w:val="0"/>
              <w:adjustRightInd w:val="0"/>
              <w:ind w:right="-20"/>
              <w:jc w:val="both"/>
              <w:rPr>
                <w:rFonts w:ascii="FuturaExtended" w:hAnsi="FuturaExtended" w:cstheme="majorHAnsi"/>
              </w:rPr>
            </w:pPr>
            <w:r w:rsidRPr="009060A0">
              <w:rPr>
                <w:rFonts w:ascii="FuturaExtended" w:hAnsi="FuturaExtended" w:cstheme="majorHAnsi"/>
                <w:b/>
              </w:rPr>
              <w:t>Honduras:</w:t>
            </w:r>
            <w:r w:rsidRPr="009060A0">
              <w:rPr>
                <w:rFonts w:ascii="FuturaExtended" w:hAnsi="FuturaExtended" w:cstheme="majorHAnsi"/>
              </w:rPr>
              <w:t xml:space="preserve"> San Juan Planes Community Library plays a central role in bringing safe drinking water to the entire community via a water treatment project they established in the town’s central square</w:t>
            </w:r>
            <w:r w:rsidRPr="009060A0">
              <w:rPr>
                <w:rStyle w:val="FootnoteReference"/>
                <w:rFonts w:ascii="FuturaExtended" w:hAnsi="FuturaExtended" w:cstheme="majorHAnsi"/>
              </w:rPr>
              <w:footnoteReference w:id="56"/>
            </w:r>
          </w:p>
        </w:tc>
      </w:tr>
      <w:tr w:rsidR="00E02BED" w:rsidRPr="009060A0" w14:paraId="617E9F22" w14:textId="77777777" w:rsidTr="00752EE7">
        <w:tc>
          <w:tcPr>
            <w:tcW w:w="0" w:type="auto"/>
          </w:tcPr>
          <w:p w14:paraId="2CC07101" w14:textId="51ABB2CB" w:rsidR="00E02BED" w:rsidRPr="009060A0" w:rsidRDefault="00E02BED" w:rsidP="00733D0A">
            <w:pPr>
              <w:jc w:val="both"/>
              <w:rPr>
                <w:rFonts w:ascii="FuturaExtended" w:hAnsi="FuturaExtended" w:cstheme="majorHAnsi"/>
              </w:rPr>
            </w:pPr>
            <w:r w:rsidRPr="009060A0">
              <w:rPr>
                <w:rFonts w:ascii="FuturaExtended" w:hAnsi="FuturaExtended" w:cstheme="majorHAnsi"/>
              </w:rPr>
              <w:t>7. Clean Energy</w:t>
            </w:r>
          </w:p>
        </w:tc>
        <w:tc>
          <w:tcPr>
            <w:tcW w:w="0" w:type="auto"/>
          </w:tcPr>
          <w:p w14:paraId="00C4F68B" w14:textId="73851930" w:rsidR="005C1AA2" w:rsidRPr="009060A0" w:rsidRDefault="005C1AA2" w:rsidP="00733D0A">
            <w:pPr>
              <w:jc w:val="both"/>
              <w:rPr>
                <w:rFonts w:ascii="FuturaExtended" w:hAnsi="FuturaExtended" w:cstheme="majorHAnsi"/>
              </w:rPr>
            </w:pPr>
            <w:r w:rsidRPr="009060A0">
              <w:rPr>
                <w:rFonts w:ascii="FuturaExtended" w:hAnsi="FuturaExtended" w:cstheme="majorHAnsi"/>
                <w:b/>
              </w:rPr>
              <w:t>United Kingdom:</w:t>
            </w:r>
            <w:r w:rsidRPr="009060A0">
              <w:rPr>
                <w:rFonts w:ascii="FuturaExtended" w:hAnsi="FuturaExtended" w:cstheme="majorHAnsi"/>
              </w:rPr>
              <w:t xml:space="preserve"> At libraries in Croydon, Derby and other cities across the UK, users </w:t>
            </w:r>
            <w:proofErr w:type="gramStart"/>
            <w:r w:rsidRPr="009060A0">
              <w:rPr>
                <w:rFonts w:ascii="FuturaExtended" w:hAnsi="FuturaExtended" w:cstheme="majorHAnsi"/>
              </w:rPr>
              <w:t>are able to</w:t>
            </w:r>
            <w:proofErr w:type="gramEnd"/>
            <w:r w:rsidRPr="009060A0">
              <w:rPr>
                <w:rFonts w:ascii="FuturaExtended" w:hAnsi="FuturaExtended" w:cstheme="majorHAnsi"/>
              </w:rPr>
              <w:t xml:space="preserve"> borrow energy monitors to</w:t>
            </w:r>
          </w:p>
          <w:p w14:paraId="1F32E8F9" w14:textId="77777777" w:rsidR="005C1AA2" w:rsidRPr="009060A0" w:rsidRDefault="005C1AA2" w:rsidP="00733D0A">
            <w:pPr>
              <w:jc w:val="both"/>
              <w:rPr>
                <w:rFonts w:ascii="FuturaExtended" w:hAnsi="FuturaExtended" w:cstheme="majorHAnsi"/>
              </w:rPr>
            </w:pPr>
            <w:r w:rsidRPr="009060A0">
              <w:rPr>
                <w:rFonts w:ascii="FuturaExtended" w:hAnsi="FuturaExtended" w:cstheme="majorHAnsi"/>
              </w:rPr>
              <w:t>find out which electrical appliances use a lot of energy, enabling people to change and reduce their energy</w:t>
            </w:r>
          </w:p>
          <w:p w14:paraId="6DBC07A8" w14:textId="071A3A98" w:rsidR="00E02BED" w:rsidRPr="009060A0" w:rsidRDefault="005C1AA2" w:rsidP="00733D0A">
            <w:pPr>
              <w:jc w:val="both"/>
              <w:rPr>
                <w:rFonts w:ascii="FuturaExtended" w:hAnsi="FuturaExtended" w:cstheme="majorHAnsi"/>
              </w:rPr>
            </w:pPr>
            <w:r w:rsidRPr="009060A0">
              <w:rPr>
                <w:rFonts w:ascii="FuturaExtended" w:hAnsi="FuturaExtended" w:cstheme="majorHAnsi"/>
              </w:rPr>
              <w:t>use.</w:t>
            </w:r>
            <w:r w:rsidRPr="009060A0">
              <w:rPr>
                <w:rStyle w:val="FootnoteReference"/>
                <w:rFonts w:ascii="FuturaExtended" w:hAnsi="FuturaExtended" w:cstheme="majorHAnsi"/>
              </w:rPr>
              <w:footnoteReference w:id="57"/>
            </w:r>
          </w:p>
        </w:tc>
      </w:tr>
      <w:tr w:rsidR="00E02BED" w:rsidRPr="009060A0" w14:paraId="1DE8525D" w14:textId="77777777" w:rsidTr="00752EE7">
        <w:tc>
          <w:tcPr>
            <w:tcW w:w="0" w:type="auto"/>
          </w:tcPr>
          <w:p w14:paraId="4DEF0711" w14:textId="74AC8516" w:rsidR="00E02BED" w:rsidRPr="009060A0" w:rsidRDefault="00E02BED" w:rsidP="00733D0A">
            <w:pPr>
              <w:jc w:val="both"/>
              <w:rPr>
                <w:rFonts w:ascii="FuturaExtended" w:hAnsi="FuturaExtended" w:cstheme="majorHAnsi"/>
              </w:rPr>
            </w:pPr>
            <w:r w:rsidRPr="009060A0">
              <w:rPr>
                <w:rFonts w:ascii="FuturaExtended" w:hAnsi="FuturaExtended" w:cstheme="majorHAnsi"/>
              </w:rPr>
              <w:t>8. Good Jobs and Economic Growth</w:t>
            </w:r>
          </w:p>
        </w:tc>
        <w:tc>
          <w:tcPr>
            <w:tcW w:w="0" w:type="auto"/>
          </w:tcPr>
          <w:p w14:paraId="65EF06E4" w14:textId="280BB2F3" w:rsidR="00E02BED" w:rsidRPr="009060A0" w:rsidRDefault="008E0479" w:rsidP="00733D0A">
            <w:pPr>
              <w:widowControl w:val="0"/>
              <w:autoSpaceDE w:val="0"/>
              <w:autoSpaceDN w:val="0"/>
              <w:adjustRightInd w:val="0"/>
              <w:ind w:right="168"/>
              <w:jc w:val="both"/>
              <w:rPr>
                <w:rFonts w:ascii="FuturaExtended" w:hAnsi="FuturaExtended" w:cstheme="majorHAnsi"/>
              </w:rPr>
            </w:pPr>
            <w:r w:rsidRPr="009060A0">
              <w:rPr>
                <w:rFonts w:ascii="FuturaExtended" w:hAnsi="FuturaExtended" w:cstheme="majorHAnsi"/>
                <w:b/>
              </w:rPr>
              <w:t>Europe:</w:t>
            </w:r>
            <w:r w:rsidRPr="009060A0">
              <w:rPr>
                <w:rFonts w:ascii="FuturaExtended" w:hAnsi="FuturaExtended" w:cstheme="majorHAnsi"/>
              </w:rPr>
              <w:t xml:space="preserve"> 250,000 people find jobs through their public library in the European Union each year</w:t>
            </w:r>
            <w:r w:rsidRPr="009060A0">
              <w:rPr>
                <w:rStyle w:val="FootnoteReference"/>
                <w:rFonts w:ascii="FuturaExtended" w:hAnsi="FuturaExtended" w:cstheme="majorHAnsi"/>
              </w:rPr>
              <w:footnoteReference w:id="58"/>
            </w:r>
            <w:r w:rsidRPr="009060A0">
              <w:rPr>
                <w:rFonts w:ascii="FuturaExtended" w:hAnsi="FuturaExtended" w:cstheme="majorHAnsi"/>
              </w:rPr>
              <w:t>. Public access to ICT and skills enables people to apply for jobs, as the application process for all jobs has moved online.</w:t>
            </w:r>
          </w:p>
        </w:tc>
      </w:tr>
      <w:tr w:rsidR="00E02BED" w:rsidRPr="009060A0" w14:paraId="36CB6C48" w14:textId="77777777" w:rsidTr="00752EE7">
        <w:tc>
          <w:tcPr>
            <w:tcW w:w="0" w:type="auto"/>
          </w:tcPr>
          <w:p w14:paraId="1DEC5664" w14:textId="3505D4E8" w:rsidR="00E02BED" w:rsidRPr="009060A0" w:rsidRDefault="00E02BED" w:rsidP="00733D0A">
            <w:pPr>
              <w:jc w:val="both"/>
              <w:rPr>
                <w:rFonts w:ascii="FuturaExtended" w:hAnsi="FuturaExtended" w:cstheme="majorHAnsi"/>
              </w:rPr>
            </w:pPr>
            <w:r w:rsidRPr="009060A0">
              <w:rPr>
                <w:rFonts w:ascii="FuturaExtended" w:hAnsi="FuturaExtended" w:cstheme="majorHAnsi"/>
              </w:rPr>
              <w:t>9. Innovation and Infrastructure</w:t>
            </w:r>
          </w:p>
        </w:tc>
        <w:tc>
          <w:tcPr>
            <w:tcW w:w="0" w:type="auto"/>
          </w:tcPr>
          <w:p w14:paraId="0EBAFEBE" w14:textId="1C231B07" w:rsidR="00E02BED" w:rsidRPr="009060A0" w:rsidRDefault="008E0479" w:rsidP="00733D0A">
            <w:pPr>
              <w:jc w:val="both"/>
              <w:rPr>
                <w:rFonts w:ascii="FuturaExtended" w:hAnsi="FuturaExtended" w:cstheme="majorHAnsi"/>
                <w:lang w:val="en-US"/>
              </w:rPr>
            </w:pPr>
            <w:r w:rsidRPr="009060A0">
              <w:rPr>
                <w:rFonts w:ascii="FuturaExtended" w:hAnsi="FuturaExtended" w:cstheme="majorHAnsi"/>
                <w:b/>
                <w:lang w:val="en-US"/>
              </w:rPr>
              <w:t>Latvia:</w:t>
            </w:r>
            <w:r w:rsidRPr="009060A0">
              <w:rPr>
                <w:rFonts w:ascii="FuturaExtended" w:hAnsi="FuturaExtended" w:cstheme="majorHAnsi"/>
                <w:lang w:val="en-US"/>
              </w:rPr>
              <w:t xml:space="preserve"> For every dollar invested in public libraries in Latvia from 2008-2010, nearly $2 in value (direct and indirect) was created.</w:t>
            </w:r>
            <w:r w:rsidRPr="009060A0">
              <w:rPr>
                <w:rFonts w:ascii="FuturaExtended" w:hAnsi="FuturaExtended" w:cstheme="majorHAnsi"/>
                <w:vertAlign w:val="superscript"/>
                <w:lang w:val="lv-LV"/>
              </w:rPr>
              <w:t xml:space="preserve"> </w:t>
            </w:r>
            <w:r w:rsidRPr="009060A0">
              <w:rPr>
                <w:rFonts w:ascii="FuturaExtended" w:hAnsi="FuturaExtended" w:cstheme="majorHAnsi"/>
                <w:lang w:val="lv-LV"/>
              </w:rPr>
              <w:t xml:space="preserve">The return on investment of computer and Internet use in public libraries was even higher, returning more than </w:t>
            </w:r>
            <w:r w:rsidRPr="009060A0">
              <w:rPr>
                <w:rFonts w:ascii="FuturaExtended" w:hAnsi="FuturaExtended" w:cstheme="majorHAnsi"/>
                <w:b/>
                <w:lang w:val="lv-LV"/>
              </w:rPr>
              <w:t>$3 for every dollar invested</w:t>
            </w:r>
            <w:r w:rsidRPr="009060A0">
              <w:rPr>
                <w:rFonts w:ascii="FuturaExtended" w:hAnsi="FuturaExtended" w:cstheme="majorHAnsi"/>
                <w:lang w:val="lv-LV"/>
              </w:rPr>
              <w:t>.</w:t>
            </w:r>
            <w:r w:rsidRPr="009060A0">
              <w:rPr>
                <w:rFonts w:ascii="FuturaExtended" w:hAnsi="FuturaExtended" w:cstheme="majorHAnsi"/>
                <w:vertAlign w:val="superscript"/>
                <w:lang w:val="lv-LV"/>
              </w:rPr>
              <w:t xml:space="preserve"> </w:t>
            </w:r>
            <w:r w:rsidRPr="009060A0">
              <w:rPr>
                <w:rFonts w:ascii="FuturaExtended" w:hAnsi="FuturaExtended" w:cstheme="majorHAnsi"/>
                <w:vertAlign w:val="superscript"/>
                <w:lang w:val="lv-LV"/>
              </w:rPr>
              <w:footnoteReference w:id="59"/>
            </w:r>
          </w:p>
        </w:tc>
      </w:tr>
      <w:tr w:rsidR="00E02BED" w:rsidRPr="009060A0" w14:paraId="677EE9EC" w14:textId="77777777" w:rsidTr="00752EE7">
        <w:tc>
          <w:tcPr>
            <w:tcW w:w="0" w:type="auto"/>
          </w:tcPr>
          <w:p w14:paraId="21587593" w14:textId="0AE1014B" w:rsidR="00E02BED" w:rsidRPr="009060A0" w:rsidRDefault="00E02BED" w:rsidP="00733D0A">
            <w:pPr>
              <w:jc w:val="both"/>
              <w:rPr>
                <w:rFonts w:ascii="FuturaExtended" w:hAnsi="FuturaExtended" w:cstheme="majorHAnsi"/>
              </w:rPr>
            </w:pPr>
            <w:r w:rsidRPr="009060A0">
              <w:rPr>
                <w:rFonts w:ascii="FuturaExtended" w:hAnsi="FuturaExtended" w:cstheme="majorHAnsi"/>
              </w:rPr>
              <w:t>10. Reduced Inequalities</w:t>
            </w:r>
          </w:p>
        </w:tc>
        <w:tc>
          <w:tcPr>
            <w:tcW w:w="0" w:type="auto"/>
          </w:tcPr>
          <w:p w14:paraId="07C476F2" w14:textId="39774BF5" w:rsidR="008E0479" w:rsidRPr="009060A0" w:rsidRDefault="008E0479" w:rsidP="00733D0A">
            <w:pPr>
              <w:jc w:val="both"/>
              <w:rPr>
                <w:rFonts w:ascii="FuturaExtended" w:hAnsi="FuturaExtended" w:cstheme="majorHAnsi"/>
                <w:lang w:val="en-US"/>
              </w:rPr>
            </w:pPr>
            <w:r w:rsidRPr="009060A0">
              <w:rPr>
                <w:rFonts w:ascii="FuturaExtended" w:hAnsi="FuturaExtended" w:cstheme="majorHAnsi"/>
                <w:b/>
                <w:lang w:val="en-US"/>
              </w:rPr>
              <w:t>Mongolia:</w:t>
            </w:r>
            <w:r w:rsidRPr="009060A0">
              <w:rPr>
                <w:rFonts w:ascii="FuturaExtended" w:hAnsi="FuturaExtended" w:cstheme="majorHAnsi"/>
                <w:lang w:val="en-US"/>
              </w:rPr>
              <w:t xml:space="preserve"> Most of Mongolia’s 15,000 blind and low vision people are unemployed. In 2010, Ulaanbaatar Public Library (UPL) and the Mongolian National Federation of the Blind built two recording studios to create talking books in digital DAISY format that has </w:t>
            </w:r>
            <w:r w:rsidRPr="009060A0">
              <w:rPr>
                <w:rFonts w:ascii="FuturaExtended" w:hAnsi="FuturaExtended" w:cstheme="majorHAnsi"/>
                <w:lang w:val="en-US"/>
              </w:rPr>
              <w:lastRenderedPageBreak/>
              <w:t xml:space="preserve">increased the amount of accessible materials, and </w:t>
            </w:r>
            <w:proofErr w:type="gramStart"/>
            <w:r w:rsidRPr="009060A0">
              <w:rPr>
                <w:rFonts w:ascii="FuturaExtended" w:hAnsi="FuturaExtended" w:cstheme="majorHAnsi"/>
                <w:lang w:val="en-US"/>
              </w:rPr>
              <w:t>opened up</w:t>
            </w:r>
            <w:proofErr w:type="gramEnd"/>
            <w:r w:rsidRPr="009060A0">
              <w:rPr>
                <w:rFonts w:ascii="FuturaExtended" w:hAnsi="FuturaExtended" w:cstheme="majorHAnsi"/>
                <w:lang w:val="en-US"/>
              </w:rPr>
              <w:t xml:space="preserve"> new worlds of learning for visually impaired people. </w:t>
            </w:r>
          </w:p>
          <w:p w14:paraId="59A34445" w14:textId="30A9C7FA" w:rsidR="00E02BED" w:rsidRPr="009060A0" w:rsidRDefault="008E0479" w:rsidP="00733D0A">
            <w:pPr>
              <w:jc w:val="both"/>
              <w:rPr>
                <w:rFonts w:ascii="FuturaExtended" w:hAnsi="FuturaExtended" w:cstheme="majorHAnsi"/>
              </w:rPr>
            </w:pPr>
            <w:r w:rsidRPr="009060A0">
              <w:rPr>
                <w:rFonts w:ascii="FuturaExtended" w:hAnsi="FuturaExtended" w:cstheme="majorHAnsi"/>
                <w:lang w:val="en-US"/>
              </w:rPr>
              <w:t>The Mongolian Libraries Consortium (MLC) advocated for adoption of the Marrakesh Treaty (2013) to facilitate access to published works for persons with print disabilities, the parliament voted to ratify the Marrakesh Treaty in July 2015.</w:t>
            </w:r>
            <w:r w:rsidRPr="009060A0">
              <w:rPr>
                <w:rStyle w:val="FootnoteReference"/>
                <w:rFonts w:ascii="FuturaExtended" w:hAnsi="FuturaExtended" w:cstheme="majorHAnsi"/>
                <w:lang w:val="en-US"/>
              </w:rPr>
              <w:footnoteReference w:id="60"/>
            </w:r>
          </w:p>
        </w:tc>
      </w:tr>
      <w:tr w:rsidR="00E02BED" w:rsidRPr="009060A0" w14:paraId="52709724" w14:textId="77777777" w:rsidTr="00752EE7">
        <w:tc>
          <w:tcPr>
            <w:tcW w:w="0" w:type="auto"/>
          </w:tcPr>
          <w:p w14:paraId="3A1EE5E7" w14:textId="4D663F27" w:rsidR="00E02BED" w:rsidRPr="009060A0" w:rsidRDefault="00E02BED" w:rsidP="00733D0A">
            <w:pPr>
              <w:jc w:val="both"/>
              <w:rPr>
                <w:rFonts w:ascii="FuturaExtended" w:hAnsi="FuturaExtended" w:cstheme="majorHAnsi"/>
              </w:rPr>
            </w:pPr>
            <w:r w:rsidRPr="009060A0">
              <w:rPr>
                <w:rFonts w:ascii="FuturaExtended" w:hAnsi="FuturaExtended" w:cstheme="majorHAnsi"/>
              </w:rPr>
              <w:lastRenderedPageBreak/>
              <w:t>11. Sustainable Cities and Communities</w:t>
            </w:r>
          </w:p>
        </w:tc>
        <w:tc>
          <w:tcPr>
            <w:tcW w:w="0" w:type="auto"/>
          </w:tcPr>
          <w:p w14:paraId="4E66A263" w14:textId="4681FBB8" w:rsidR="00E02BED" w:rsidRPr="009060A0" w:rsidRDefault="008E0479" w:rsidP="00733D0A">
            <w:pPr>
              <w:widowControl w:val="0"/>
              <w:autoSpaceDE w:val="0"/>
              <w:autoSpaceDN w:val="0"/>
              <w:adjustRightInd w:val="0"/>
              <w:ind w:right="-20"/>
              <w:jc w:val="both"/>
              <w:rPr>
                <w:rFonts w:ascii="FuturaExtended" w:hAnsi="FuturaExtended" w:cstheme="majorHAnsi"/>
              </w:rPr>
            </w:pPr>
            <w:r w:rsidRPr="009060A0">
              <w:rPr>
                <w:rFonts w:ascii="FuturaExtended" w:hAnsi="FuturaExtended" w:cstheme="majorHAnsi"/>
                <w:b/>
              </w:rPr>
              <w:t>Mali:</w:t>
            </w:r>
            <w:r w:rsidRPr="009060A0">
              <w:rPr>
                <w:rFonts w:ascii="FuturaExtended" w:hAnsi="FuturaExtended" w:cstheme="majorHAnsi"/>
              </w:rPr>
              <w:t xml:space="preserve"> In 2013</w:t>
            </w:r>
            <w:r w:rsidR="00E65465" w:rsidRPr="009060A0">
              <w:rPr>
                <w:rFonts w:ascii="FuturaExtended" w:hAnsi="FuturaExtended" w:cstheme="majorHAnsi"/>
              </w:rPr>
              <w:t>,</w:t>
            </w:r>
            <w:r w:rsidRPr="009060A0">
              <w:rPr>
                <w:rFonts w:ascii="FuturaExtended" w:hAnsi="FuturaExtended" w:cstheme="majorHAnsi"/>
              </w:rPr>
              <w:t xml:space="preserve"> armed groups occupied Northern Mali and Timbuktu, a city famous for its cultural heritage and its vast amount of public and private libraries with invaluable documentary heritage. To safeguard the manuscripts during the occupation, volunteers smuggled them into safety to Bamako with the help of international support. The manuscripts have since been kept in the capital and are undergoing restoration and digitisation work. Libraries have been at the forefront of evacuating and preserving the unique heritage of Mali. </w:t>
            </w:r>
            <w:r w:rsidRPr="009060A0">
              <w:rPr>
                <w:rStyle w:val="FootnoteReference"/>
                <w:rFonts w:ascii="FuturaExtended" w:hAnsi="FuturaExtended" w:cstheme="majorHAnsi"/>
              </w:rPr>
              <w:footnoteReference w:id="61"/>
            </w:r>
          </w:p>
        </w:tc>
      </w:tr>
      <w:tr w:rsidR="00E02BED" w:rsidRPr="009060A0" w14:paraId="7D3B78DA" w14:textId="77777777" w:rsidTr="00752EE7">
        <w:tc>
          <w:tcPr>
            <w:tcW w:w="0" w:type="auto"/>
          </w:tcPr>
          <w:p w14:paraId="423C718F" w14:textId="6D98499D" w:rsidR="00E02BED" w:rsidRPr="009060A0" w:rsidRDefault="00E02BED" w:rsidP="00733D0A">
            <w:pPr>
              <w:jc w:val="both"/>
              <w:rPr>
                <w:rFonts w:ascii="FuturaExtended" w:hAnsi="FuturaExtended" w:cstheme="majorHAnsi"/>
              </w:rPr>
            </w:pPr>
            <w:r w:rsidRPr="009060A0">
              <w:rPr>
                <w:rFonts w:ascii="FuturaExtended" w:hAnsi="FuturaExtended" w:cstheme="majorHAnsi"/>
              </w:rPr>
              <w:t>12. Responsible Consumption</w:t>
            </w:r>
          </w:p>
        </w:tc>
        <w:tc>
          <w:tcPr>
            <w:tcW w:w="0" w:type="auto"/>
          </w:tcPr>
          <w:p w14:paraId="23DD5610" w14:textId="55467A4C" w:rsidR="00E02BED" w:rsidRPr="009060A0" w:rsidRDefault="008E0479" w:rsidP="00733D0A">
            <w:pPr>
              <w:jc w:val="both"/>
              <w:rPr>
                <w:rFonts w:ascii="FuturaExtended" w:hAnsi="FuturaExtended" w:cstheme="majorHAnsi"/>
              </w:rPr>
            </w:pPr>
            <w:r w:rsidRPr="009060A0">
              <w:rPr>
                <w:rFonts w:ascii="FuturaExtended" w:hAnsi="FuturaExtended" w:cstheme="majorHAnsi"/>
                <w:b/>
              </w:rPr>
              <w:t>United Kingdom:</w:t>
            </w:r>
            <w:r w:rsidRPr="009060A0">
              <w:rPr>
                <w:rFonts w:ascii="FuturaExtended" w:hAnsi="FuturaExtended" w:cstheme="majorHAnsi"/>
              </w:rPr>
              <w:t xml:space="preserve"> At libraries in Croydon, Derby and other cities across the UK, users </w:t>
            </w:r>
            <w:proofErr w:type="gramStart"/>
            <w:r w:rsidRPr="009060A0">
              <w:rPr>
                <w:rFonts w:ascii="FuturaExtended" w:hAnsi="FuturaExtended" w:cstheme="majorHAnsi"/>
              </w:rPr>
              <w:t>are able to</w:t>
            </w:r>
            <w:proofErr w:type="gramEnd"/>
            <w:r w:rsidRPr="009060A0">
              <w:rPr>
                <w:rFonts w:ascii="FuturaExtended" w:hAnsi="FuturaExtended" w:cstheme="majorHAnsi"/>
              </w:rPr>
              <w:t xml:space="preserve"> borrow energy monitors to find out which electrical appliances use a lot of energy enabling people to actively change and reduce their energy use.</w:t>
            </w:r>
            <w:r w:rsidRPr="009060A0">
              <w:rPr>
                <w:rStyle w:val="FootnoteReference"/>
                <w:rFonts w:ascii="FuturaExtended" w:hAnsi="FuturaExtended" w:cstheme="majorHAnsi"/>
              </w:rPr>
              <w:footnoteReference w:id="62"/>
            </w:r>
          </w:p>
        </w:tc>
      </w:tr>
      <w:tr w:rsidR="00E02BED" w:rsidRPr="009060A0" w14:paraId="63DAF29C" w14:textId="77777777" w:rsidTr="00752EE7">
        <w:tc>
          <w:tcPr>
            <w:tcW w:w="0" w:type="auto"/>
          </w:tcPr>
          <w:p w14:paraId="322DF113" w14:textId="71DF029A" w:rsidR="00E02BED" w:rsidRPr="009060A0" w:rsidRDefault="00E02BED" w:rsidP="00733D0A">
            <w:pPr>
              <w:jc w:val="both"/>
              <w:rPr>
                <w:rFonts w:ascii="FuturaExtended" w:hAnsi="FuturaExtended" w:cstheme="majorHAnsi"/>
              </w:rPr>
            </w:pPr>
            <w:r w:rsidRPr="009060A0">
              <w:rPr>
                <w:rFonts w:ascii="FuturaExtended" w:hAnsi="FuturaExtended" w:cstheme="majorHAnsi"/>
              </w:rPr>
              <w:t>13. Protect the Planet</w:t>
            </w:r>
          </w:p>
        </w:tc>
        <w:tc>
          <w:tcPr>
            <w:tcW w:w="0" w:type="auto"/>
          </w:tcPr>
          <w:p w14:paraId="27863CE5" w14:textId="0931C5AE" w:rsidR="00E02BED" w:rsidRPr="009060A0" w:rsidRDefault="00011584" w:rsidP="00733D0A">
            <w:pPr>
              <w:jc w:val="both"/>
              <w:rPr>
                <w:rFonts w:ascii="FuturaExtended" w:hAnsi="FuturaExtended" w:cstheme="majorHAnsi"/>
              </w:rPr>
            </w:pPr>
            <w:r w:rsidRPr="009060A0">
              <w:rPr>
                <w:rFonts w:ascii="FuturaExtended" w:hAnsi="FuturaExtended" w:cstheme="majorHAnsi"/>
                <w:b/>
              </w:rPr>
              <w:t>United States:</w:t>
            </w:r>
            <w:r w:rsidRPr="009060A0">
              <w:rPr>
                <w:rFonts w:ascii="FuturaExtended" w:hAnsi="FuturaExtended" w:cstheme="majorHAnsi"/>
              </w:rPr>
              <w:t xml:space="preserve"> The Environmental Health Student Portal, a product of the National Library of Medicine (NLM), National Institutes of Health (NIH), provides a safe and useful resource for students and teachers in grades 6 – 8 to learn how the environment can impact our health. The Web site explores topics such as </w:t>
            </w:r>
            <w:r w:rsidRPr="009060A0">
              <w:rPr>
                <w:rFonts w:ascii="FuturaExtended" w:hAnsi="FuturaExtended" w:cstheme="majorHAnsi"/>
                <w:bCs/>
              </w:rPr>
              <w:t>water pollution, climate change, air pollution, and chemicals</w:t>
            </w:r>
            <w:r w:rsidRPr="009060A0">
              <w:rPr>
                <w:rFonts w:ascii="FuturaExtended" w:hAnsi="FuturaExtended" w:cstheme="majorHAnsi"/>
              </w:rPr>
              <w:t>.</w:t>
            </w:r>
            <w:r w:rsidRPr="009060A0">
              <w:rPr>
                <w:rStyle w:val="FootnoteReference"/>
                <w:rFonts w:ascii="FuturaExtended" w:hAnsi="FuturaExtended" w:cstheme="majorHAnsi"/>
              </w:rPr>
              <w:footnoteReference w:id="63"/>
            </w:r>
          </w:p>
        </w:tc>
      </w:tr>
      <w:tr w:rsidR="00E02BED" w:rsidRPr="009060A0" w14:paraId="1FD15ECE" w14:textId="77777777" w:rsidTr="00752EE7">
        <w:tc>
          <w:tcPr>
            <w:tcW w:w="0" w:type="auto"/>
          </w:tcPr>
          <w:p w14:paraId="5C5DFBCD" w14:textId="3E2EC1C1" w:rsidR="00E02BED" w:rsidRPr="009060A0" w:rsidRDefault="00E02BED" w:rsidP="00733D0A">
            <w:pPr>
              <w:jc w:val="both"/>
              <w:rPr>
                <w:rFonts w:ascii="FuturaExtended" w:hAnsi="FuturaExtended" w:cstheme="majorHAnsi"/>
              </w:rPr>
            </w:pPr>
            <w:r w:rsidRPr="009060A0">
              <w:rPr>
                <w:rFonts w:ascii="FuturaExtended" w:hAnsi="FuturaExtended" w:cstheme="majorHAnsi"/>
              </w:rPr>
              <w:t>14. Life Below Water</w:t>
            </w:r>
          </w:p>
        </w:tc>
        <w:tc>
          <w:tcPr>
            <w:tcW w:w="0" w:type="auto"/>
          </w:tcPr>
          <w:p w14:paraId="1C91C8CF" w14:textId="4056D286" w:rsidR="00E02BED" w:rsidRPr="009060A0" w:rsidRDefault="00011584" w:rsidP="00733D0A">
            <w:pPr>
              <w:jc w:val="both"/>
              <w:rPr>
                <w:rFonts w:ascii="FuturaExtended" w:hAnsi="FuturaExtended" w:cstheme="majorHAnsi"/>
              </w:rPr>
            </w:pPr>
            <w:r w:rsidRPr="009060A0">
              <w:rPr>
                <w:rFonts w:ascii="FuturaExtended" w:hAnsi="FuturaExtended" w:cstheme="majorHAnsi"/>
                <w:b/>
              </w:rPr>
              <w:t>Indonesia:</w:t>
            </w:r>
            <w:r w:rsidRPr="009060A0">
              <w:rPr>
                <w:rFonts w:ascii="FuturaExtended" w:hAnsi="FuturaExtended" w:cstheme="majorHAnsi"/>
              </w:rPr>
              <w:t xml:space="preserve"> The National Library of Indonesia has an important role in increasing the level of education and literacy for the population spread amongst thousands of islands where education is harder to access – many library services are provided by boat. </w:t>
            </w:r>
          </w:p>
        </w:tc>
      </w:tr>
      <w:tr w:rsidR="00E02BED" w:rsidRPr="009060A0" w14:paraId="76AC50BD" w14:textId="77777777" w:rsidTr="00752EE7">
        <w:tc>
          <w:tcPr>
            <w:tcW w:w="0" w:type="auto"/>
          </w:tcPr>
          <w:p w14:paraId="5694CEB6" w14:textId="4BA267BB" w:rsidR="00E02BED" w:rsidRPr="009060A0" w:rsidRDefault="00E02BED" w:rsidP="00733D0A">
            <w:pPr>
              <w:jc w:val="both"/>
              <w:rPr>
                <w:rFonts w:ascii="FuturaExtended" w:hAnsi="FuturaExtended" w:cstheme="majorHAnsi"/>
              </w:rPr>
            </w:pPr>
            <w:r w:rsidRPr="009060A0">
              <w:rPr>
                <w:rFonts w:ascii="FuturaExtended" w:hAnsi="FuturaExtended" w:cstheme="majorHAnsi"/>
              </w:rPr>
              <w:t>15. Life on Land</w:t>
            </w:r>
          </w:p>
        </w:tc>
        <w:tc>
          <w:tcPr>
            <w:tcW w:w="0" w:type="auto"/>
          </w:tcPr>
          <w:p w14:paraId="25CAF882" w14:textId="43B13348" w:rsidR="00E02BED" w:rsidRPr="009060A0" w:rsidRDefault="00011584" w:rsidP="00733D0A">
            <w:pPr>
              <w:widowControl w:val="0"/>
              <w:autoSpaceDE w:val="0"/>
              <w:autoSpaceDN w:val="0"/>
              <w:adjustRightInd w:val="0"/>
              <w:ind w:right="169"/>
              <w:jc w:val="both"/>
              <w:rPr>
                <w:rFonts w:ascii="FuturaExtended" w:hAnsi="FuturaExtended" w:cstheme="majorHAnsi"/>
                <w:lang w:val="en-US"/>
              </w:rPr>
            </w:pPr>
            <w:r w:rsidRPr="009060A0">
              <w:rPr>
                <w:rFonts w:ascii="FuturaExtended" w:hAnsi="FuturaExtended" w:cstheme="majorHAnsi"/>
                <w:b/>
                <w:lang w:val="en-US"/>
              </w:rPr>
              <w:t>United States:</w:t>
            </w:r>
            <w:r w:rsidRPr="009060A0">
              <w:rPr>
                <w:rFonts w:ascii="FuturaExtended" w:hAnsi="FuturaExtended" w:cstheme="majorHAnsi"/>
                <w:lang w:val="en-US"/>
              </w:rPr>
              <w:t xml:space="preserve"> "The </w:t>
            </w:r>
            <w:r w:rsidRPr="009060A0">
              <w:rPr>
                <w:rFonts w:ascii="FuturaExtended" w:hAnsi="FuturaExtended" w:cstheme="majorHAnsi"/>
                <w:b/>
                <w:lang w:val="en-US"/>
              </w:rPr>
              <w:t xml:space="preserve">Biodiversity Heritage Library </w:t>
            </w:r>
            <w:r w:rsidRPr="009060A0">
              <w:rPr>
                <w:rFonts w:ascii="FuturaExtended" w:hAnsi="FuturaExtended" w:cstheme="majorHAnsi"/>
                <w:lang w:val="en-US"/>
              </w:rPr>
              <w:t xml:space="preserve">(BHL) is an ongoing open access digital library for biodiversity literature. BHL’s collection includes more than 46 million pages from over 160,000 volumes of biodiversity literature published from the 15th-21st centuries in over 40 languages. Scientists </w:t>
            </w:r>
            <w:r w:rsidR="00752EE7" w:rsidRPr="009060A0">
              <w:rPr>
                <w:rFonts w:ascii="FuturaExtended" w:hAnsi="FuturaExtended" w:cstheme="majorHAnsi"/>
                <w:lang w:val="en-US"/>
              </w:rPr>
              <w:t xml:space="preserve">around the world </w:t>
            </w:r>
            <w:r w:rsidRPr="009060A0">
              <w:rPr>
                <w:rFonts w:ascii="FuturaExtended" w:hAnsi="FuturaExtended" w:cstheme="majorHAnsi"/>
                <w:lang w:val="en-US"/>
              </w:rPr>
              <w:t xml:space="preserve">are using the data to identify new species, map population and ecosystem declines, and inform future climate change models. Such data can be used to inform policies related to conservation, sustainable development, and responsible resource </w:t>
            </w:r>
            <w:r w:rsidRPr="009060A0">
              <w:rPr>
                <w:rFonts w:ascii="FuturaExtended" w:hAnsi="FuturaExtended" w:cstheme="majorHAnsi"/>
                <w:lang w:val="en-US"/>
              </w:rPr>
              <w:lastRenderedPageBreak/>
              <w:t>management.</w:t>
            </w:r>
            <w:r w:rsidRPr="009060A0">
              <w:rPr>
                <w:rStyle w:val="FootnoteReference"/>
                <w:rFonts w:ascii="FuturaExtended" w:hAnsi="FuturaExtended" w:cstheme="majorHAnsi"/>
                <w:lang w:val="en-US"/>
              </w:rPr>
              <w:footnoteReference w:id="64"/>
            </w:r>
          </w:p>
        </w:tc>
      </w:tr>
      <w:tr w:rsidR="00E02BED" w:rsidRPr="009060A0" w14:paraId="5478C485" w14:textId="77777777" w:rsidTr="00752EE7">
        <w:tc>
          <w:tcPr>
            <w:tcW w:w="0" w:type="auto"/>
          </w:tcPr>
          <w:p w14:paraId="5C1D2F18" w14:textId="381809DE" w:rsidR="00E02BED" w:rsidRPr="009060A0" w:rsidRDefault="00E02BED" w:rsidP="00733D0A">
            <w:pPr>
              <w:jc w:val="both"/>
              <w:rPr>
                <w:rFonts w:ascii="FuturaExtended" w:hAnsi="FuturaExtended" w:cstheme="majorHAnsi"/>
              </w:rPr>
            </w:pPr>
            <w:r w:rsidRPr="009060A0">
              <w:rPr>
                <w:rFonts w:ascii="FuturaExtended" w:hAnsi="FuturaExtended" w:cstheme="majorHAnsi"/>
              </w:rPr>
              <w:lastRenderedPageBreak/>
              <w:t>16. Peace and Justice</w:t>
            </w:r>
          </w:p>
        </w:tc>
        <w:tc>
          <w:tcPr>
            <w:tcW w:w="0" w:type="auto"/>
          </w:tcPr>
          <w:p w14:paraId="66A49F1B" w14:textId="472981DD" w:rsidR="00E02BED" w:rsidRPr="009060A0" w:rsidRDefault="00752EE7" w:rsidP="00733D0A">
            <w:pPr>
              <w:jc w:val="both"/>
              <w:rPr>
                <w:rFonts w:ascii="FuturaExtended" w:hAnsi="FuturaExtended" w:cstheme="majorHAnsi"/>
              </w:rPr>
            </w:pPr>
            <w:r w:rsidRPr="009060A0">
              <w:rPr>
                <w:rFonts w:ascii="FuturaExtended" w:hAnsi="FuturaExtended" w:cstheme="majorHAnsi"/>
                <w:b/>
              </w:rPr>
              <w:t>Moldova:</w:t>
            </w:r>
            <w:r w:rsidRPr="009060A0">
              <w:rPr>
                <w:rFonts w:ascii="FuturaExtended" w:hAnsi="FuturaExtended" w:cstheme="majorHAnsi"/>
              </w:rPr>
              <w:t xml:space="preserve"> Libraries are contributing to Open Government Partnership (OGP) action plans, a platform between government, civil society and business to drive commitments to open government and accountability. Librarians attend civil society meetings to help develop the country’s national action plan, and to include the role of libraries as a supporter of access to information. </w:t>
            </w:r>
          </w:p>
        </w:tc>
      </w:tr>
      <w:tr w:rsidR="00E02BED" w:rsidRPr="009060A0" w14:paraId="350799EA" w14:textId="77777777" w:rsidTr="00752EE7">
        <w:tc>
          <w:tcPr>
            <w:tcW w:w="0" w:type="auto"/>
          </w:tcPr>
          <w:p w14:paraId="3C29BD7D" w14:textId="7AAC5848" w:rsidR="00E02BED" w:rsidRPr="009060A0" w:rsidRDefault="00E02BED" w:rsidP="00733D0A">
            <w:pPr>
              <w:jc w:val="both"/>
              <w:rPr>
                <w:rFonts w:ascii="FuturaExtended" w:hAnsi="FuturaExtended" w:cstheme="majorHAnsi"/>
              </w:rPr>
            </w:pPr>
            <w:r w:rsidRPr="009060A0">
              <w:rPr>
                <w:rFonts w:ascii="FuturaExtended" w:hAnsi="FuturaExtended" w:cstheme="majorHAnsi"/>
              </w:rPr>
              <w:t>17. Partnership for the Goals</w:t>
            </w:r>
          </w:p>
        </w:tc>
        <w:tc>
          <w:tcPr>
            <w:tcW w:w="0" w:type="auto"/>
          </w:tcPr>
          <w:p w14:paraId="285737E2" w14:textId="4BC0DB5E" w:rsidR="00E02BED" w:rsidRPr="009060A0" w:rsidRDefault="00752EE7" w:rsidP="00733D0A">
            <w:pPr>
              <w:jc w:val="both"/>
              <w:rPr>
                <w:rFonts w:ascii="FuturaExtended" w:hAnsi="FuturaExtended" w:cstheme="majorHAnsi"/>
                <w:lang w:val="en-US"/>
              </w:rPr>
            </w:pPr>
            <w:r w:rsidRPr="009060A0">
              <w:rPr>
                <w:rFonts w:ascii="FuturaExtended" w:hAnsi="FuturaExtended" w:cstheme="majorHAnsi"/>
                <w:b/>
                <w:lang w:val="en-US"/>
              </w:rPr>
              <w:t>International:</w:t>
            </w:r>
            <w:r w:rsidRPr="009060A0">
              <w:rPr>
                <w:rFonts w:ascii="FuturaExtended" w:hAnsi="FuturaExtended" w:cstheme="majorHAnsi"/>
                <w:lang w:val="en-US"/>
              </w:rPr>
              <w:t xml:space="preserve"> The World Bank Group Library provides staff and the global community with access to relevant information &amp; services to foster knowledge transfer, good governance through transparency and accountability initiatives and economic development to bring about shared growth and prosperity worldwide in line with the World Bank Group strategy to end extreme poverty by 2030 and foster income growth of the bottom 40% of the population in every country</w:t>
            </w:r>
            <w:r w:rsidRPr="009060A0">
              <w:rPr>
                <w:rStyle w:val="FootnoteReference"/>
                <w:rFonts w:ascii="FuturaExtended" w:hAnsi="FuturaExtended" w:cstheme="majorHAnsi"/>
                <w:lang w:val="en-US"/>
              </w:rPr>
              <w:footnoteReference w:id="65"/>
            </w:r>
            <w:r w:rsidRPr="009060A0">
              <w:rPr>
                <w:rFonts w:ascii="FuturaExtended" w:hAnsi="FuturaExtended" w:cstheme="majorHAnsi"/>
                <w:lang w:val="en-US"/>
              </w:rPr>
              <w:t xml:space="preserve">. </w:t>
            </w:r>
          </w:p>
        </w:tc>
      </w:tr>
    </w:tbl>
    <w:p w14:paraId="53C0FFEA" w14:textId="684A46DF" w:rsidR="004D1953" w:rsidRPr="009060A0" w:rsidRDefault="004D1953" w:rsidP="00733D0A">
      <w:pPr>
        <w:jc w:val="both"/>
        <w:rPr>
          <w:rFonts w:ascii="FuturaExtended" w:hAnsi="FuturaExtended"/>
        </w:rPr>
        <w:sectPr w:rsidR="004D1953" w:rsidRPr="009060A0" w:rsidSect="000170E2">
          <w:pgSz w:w="11900" w:h="16840"/>
          <w:pgMar w:top="1440" w:right="1797" w:bottom="1440" w:left="1797" w:header="709" w:footer="709" w:gutter="0"/>
          <w:cols w:space="708"/>
          <w:docGrid w:linePitch="360"/>
        </w:sectPr>
      </w:pPr>
    </w:p>
    <w:p w14:paraId="7186A578" w14:textId="6D2BFD09" w:rsidR="009C6F0F" w:rsidRPr="009060A0" w:rsidRDefault="00F321DF" w:rsidP="00733D0A">
      <w:pPr>
        <w:pStyle w:val="Heading1"/>
        <w:jc w:val="both"/>
        <w:rPr>
          <w:rFonts w:ascii="FuturaExtended" w:hAnsi="FuturaExtended"/>
          <w:b/>
        </w:rPr>
      </w:pPr>
      <w:r>
        <w:rPr>
          <w:rFonts w:ascii="FuturaExtended" w:hAnsi="FuturaExtended"/>
          <w:b/>
        </w:rPr>
        <w:lastRenderedPageBreak/>
        <w:t>A</w:t>
      </w:r>
      <w:r w:rsidR="009C6F0F" w:rsidRPr="009060A0">
        <w:rPr>
          <w:rFonts w:ascii="FuturaExtended" w:hAnsi="FuturaExtended"/>
          <w:b/>
        </w:rPr>
        <w:t xml:space="preserve">ppendix 4: </w:t>
      </w:r>
      <w:r w:rsidR="009C6F0F" w:rsidRPr="009060A0">
        <w:rPr>
          <w:rFonts w:ascii="FuturaExtended" w:hAnsi="FuturaExtended"/>
          <w:b/>
          <w:i/>
        </w:rPr>
        <w:t>Development and Access to Information (DA2I)</w:t>
      </w:r>
      <w:r w:rsidR="009C6F0F" w:rsidRPr="009060A0">
        <w:rPr>
          <w:rFonts w:ascii="FuturaExtended" w:hAnsi="FuturaExtended"/>
          <w:b/>
        </w:rPr>
        <w:t xml:space="preserve"> Report 2017</w:t>
      </w:r>
    </w:p>
    <w:p w14:paraId="5586F14A" w14:textId="77777777" w:rsidR="009C6F0F" w:rsidRPr="009060A0" w:rsidRDefault="009C6F0F" w:rsidP="00733D0A">
      <w:pPr>
        <w:jc w:val="both"/>
        <w:rPr>
          <w:rFonts w:ascii="FuturaExtended" w:hAnsi="FuturaExtended" w:cs="Times New Roman"/>
          <w:sz w:val="12"/>
          <w:szCs w:val="12"/>
        </w:rPr>
      </w:pPr>
    </w:p>
    <w:p w14:paraId="69D74AF6" w14:textId="77777777" w:rsidR="009C6F0F" w:rsidRPr="009060A0" w:rsidRDefault="009C6F0F" w:rsidP="00733D0A">
      <w:pPr>
        <w:jc w:val="both"/>
        <w:rPr>
          <w:rFonts w:ascii="FuturaExtended" w:hAnsi="FuturaExtended"/>
        </w:rPr>
      </w:pPr>
      <w:r w:rsidRPr="009060A0">
        <w:rPr>
          <w:rFonts w:ascii="FuturaExtended" w:hAnsi="FuturaExtended"/>
        </w:rPr>
        <w:t xml:space="preserve">Librarians have long understood that by giving access to information, they improve the lives of their communities. Access allows people to learn, take part in society, make better choices, and innovate. It pays off in every aspect of people’s lives – finding jobs, building networks, staying healthy, and coming up with ways to improve their situation. </w:t>
      </w:r>
    </w:p>
    <w:p w14:paraId="03639DEE" w14:textId="77777777" w:rsidR="009C6F0F" w:rsidRPr="009060A0" w:rsidRDefault="009C6F0F" w:rsidP="00733D0A">
      <w:pPr>
        <w:jc w:val="both"/>
        <w:rPr>
          <w:rFonts w:ascii="FuturaExtended" w:hAnsi="FuturaExtended"/>
        </w:rPr>
      </w:pPr>
    </w:p>
    <w:p w14:paraId="1FAE6FC8" w14:textId="30F6D61E" w:rsidR="009C6F0F" w:rsidRPr="009060A0" w:rsidRDefault="009C6F0F" w:rsidP="00733D0A">
      <w:pPr>
        <w:jc w:val="both"/>
        <w:rPr>
          <w:rFonts w:ascii="FuturaExtended" w:hAnsi="FuturaExtended"/>
        </w:rPr>
      </w:pPr>
      <w:r w:rsidRPr="009060A0">
        <w:rPr>
          <w:rFonts w:ascii="FuturaExtended" w:hAnsi="FuturaExtended"/>
        </w:rPr>
        <w:t xml:space="preserve">The Member States of the United Nations recognised this when they included access as a target under SDG 16. Together, the 17 SDGs offer a comprehensive programme for a better world, with no-one left behind. Factors such as access to information are ‘cross-cutting’ – they promote progress across the board. </w:t>
      </w:r>
    </w:p>
    <w:p w14:paraId="0203079A" w14:textId="77777777" w:rsidR="009C6F0F" w:rsidRPr="009060A0" w:rsidRDefault="009C6F0F" w:rsidP="00733D0A">
      <w:pPr>
        <w:jc w:val="both"/>
        <w:rPr>
          <w:rFonts w:ascii="FuturaExtended" w:hAnsi="FuturaExtended"/>
        </w:rPr>
      </w:pPr>
    </w:p>
    <w:p w14:paraId="49475E69" w14:textId="7CC7A7DA" w:rsidR="009C6F0F" w:rsidRPr="009060A0" w:rsidRDefault="009C6F0F" w:rsidP="00733D0A">
      <w:pPr>
        <w:pStyle w:val="Heading2"/>
        <w:jc w:val="both"/>
        <w:rPr>
          <w:rFonts w:ascii="FuturaExtended" w:hAnsi="FuturaExtended"/>
          <w:b/>
        </w:rPr>
      </w:pPr>
      <w:r w:rsidRPr="009060A0">
        <w:rPr>
          <w:rFonts w:ascii="FuturaExtended" w:hAnsi="FuturaExtended"/>
          <w:b/>
        </w:rPr>
        <w:t>More Than Connectivity</w:t>
      </w:r>
    </w:p>
    <w:p w14:paraId="127F5A12" w14:textId="77777777" w:rsidR="009C6F0F" w:rsidRPr="009060A0" w:rsidRDefault="009C6F0F" w:rsidP="00733D0A">
      <w:pPr>
        <w:jc w:val="both"/>
        <w:rPr>
          <w:rFonts w:ascii="FuturaExtended" w:hAnsi="FuturaExtended"/>
        </w:rPr>
      </w:pPr>
    </w:p>
    <w:p w14:paraId="51FDB637" w14:textId="77777777" w:rsidR="009C6F0F" w:rsidRPr="009060A0" w:rsidRDefault="009C6F0F" w:rsidP="00733D0A">
      <w:pPr>
        <w:jc w:val="both"/>
        <w:rPr>
          <w:rFonts w:ascii="FuturaExtended" w:hAnsi="FuturaExtended"/>
        </w:rPr>
      </w:pPr>
      <w:r w:rsidRPr="009060A0">
        <w:rPr>
          <w:rFonts w:ascii="FuturaExtended" w:hAnsi="FuturaExtended"/>
        </w:rPr>
        <w:t xml:space="preserve">For IFLA, access is more than just an Internet connection and device. To make a difference, leaving no-one behind, it needs to be meaningful. Users must to be able to find locally relevant content, in a local language. They should have the skills and confidence necessary to find, apply, and create information. And they must have laws and social norms that protect fundamental freedoms and everyone’s right to participate. </w:t>
      </w:r>
    </w:p>
    <w:p w14:paraId="0D44452F" w14:textId="77777777" w:rsidR="009C6F0F" w:rsidRPr="009060A0" w:rsidRDefault="009C6F0F" w:rsidP="00733D0A">
      <w:pPr>
        <w:jc w:val="both"/>
        <w:rPr>
          <w:rFonts w:ascii="FuturaExtended" w:hAnsi="FuturaExtended"/>
        </w:rPr>
      </w:pPr>
    </w:p>
    <w:p w14:paraId="0F1ED074" w14:textId="77777777" w:rsidR="009C6F0F" w:rsidRPr="009060A0" w:rsidRDefault="009C6F0F" w:rsidP="00733D0A">
      <w:pPr>
        <w:jc w:val="both"/>
        <w:rPr>
          <w:rFonts w:ascii="FuturaExtended" w:hAnsi="FuturaExtended"/>
        </w:rPr>
      </w:pPr>
      <w:r w:rsidRPr="009060A0">
        <w:rPr>
          <w:rFonts w:ascii="FuturaExtended" w:hAnsi="FuturaExtended"/>
        </w:rPr>
        <w:t>Libraries are crucial to achieving this, from acting as public Internet access points to delivering skills (including on coding, for example). They are trusted spaces, experienced in working with community needs. And they are staffed by trained professionals, dedicated to public service.</w:t>
      </w:r>
    </w:p>
    <w:p w14:paraId="2C2FA458" w14:textId="77777777" w:rsidR="009C6F0F" w:rsidRPr="009060A0" w:rsidRDefault="009C6F0F" w:rsidP="00733D0A">
      <w:pPr>
        <w:jc w:val="both"/>
        <w:rPr>
          <w:rFonts w:ascii="FuturaExtended" w:hAnsi="FuturaExtended"/>
        </w:rPr>
      </w:pPr>
    </w:p>
    <w:p w14:paraId="3AC09245" w14:textId="77777777" w:rsidR="009C6F0F" w:rsidRPr="009060A0" w:rsidRDefault="009C6F0F" w:rsidP="00733D0A">
      <w:pPr>
        <w:jc w:val="both"/>
        <w:rPr>
          <w:rFonts w:ascii="FuturaExtended" w:hAnsi="FuturaExtended"/>
        </w:rPr>
      </w:pPr>
      <w:r w:rsidRPr="009060A0">
        <w:rPr>
          <w:rFonts w:ascii="FuturaExtended" w:hAnsi="FuturaExtended"/>
        </w:rPr>
        <w:t xml:space="preserve">Access cannot be taken for granted. Too many people still lack Internet access and computers or smartphones. Skills levels – not least basic literacy – are inadequate in many cases, and many are daunted by what goes on online. Restrictive laws and practices remain. And not all libraries have the funding and laws needed to realise their potential. Investment – of time and resources – is necessary. The pay-off will be major progress towards Sustainable Development. </w:t>
      </w:r>
    </w:p>
    <w:p w14:paraId="08B833CA" w14:textId="77777777" w:rsidR="009C6F0F" w:rsidRPr="009060A0" w:rsidRDefault="009C6F0F" w:rsidP="00733D0A">
      <w:pPr>
        <w:jc w:val="both"/>
        <w:rPr>
          <w:rFonts w:ascii="FuturaExtended" w:hAnsi="FuturaExtended"/>
        </w:rPr>
      </w:pPr>
    </w:p>
    <w:p w14:paraId="1DA7943E" w14:textId="77777777" w:rsidR="009C6F0F" w:rsidRPr="009060A0" w:rsidRDefault="009C6F0F" w:rsidP="00733D0A">
      <w:pPr>
        <w:pStyle w:val="Heading2"/>
        <w:jc w:val="both"/>
        <w:rPr>
          <w:rFonts w:ascii="FuturaExtended" w:hAnsi="FuturaExtended"/>
          <w:b/>
        </w:rPr>
      </w:pPr>
      <w:r w:rsidRPr="009060A0">
        <w:rPr>
          <w:rFonts w:ascii="FuturaExtended" w:hAnsi="FuturaExtended"/>
          <w:b/>
        </w:rPr>
        <w:t>DA2I – Offering the Evidence Base</w:t>
      </w:r>
    </w:p>
    <w:p w14:paraId="71D2C430" w14:textId="77777777" w:rsidR="009C6F0F" w:rsidRPr="009060A0" w:rsidRDefault="009C6F0F" w:rsidP="00733D0A">
      <w:pPr>
        <w:jc w:val="both"/>
        <w:rPr>
          <w:rFonts w:ascii="FuturaExtended" w:hAnsi="FuturaExtended"/>
        </w:rPr>
      </w:pPr>
    </w:p>
    <w:p w14:paraId="1AFE6B8D" w14:textId="333E6DD2" w:rsidR="00733D0A" w:rsidRPr="009060A0" w:rsidRDefault="009C6F0F" w:rsidP="00733D0A">
      <w:pPr>
        <w:jc w:val="both"/>
        <w:rPr>
          <w:rFonts w:ascii="FuturaExtended" w:hAnsi="FuturaExtended"/>
        </w:rPr>
      </w:pPr>
      <w:r w:rsidRPr="009060A0">
        <w:rPr>
          <w:rFonts w:ascii="FuturaExtended" w:hAnsi="FuturaExtended"/>
        </w:rPr>
        <w:t xml:space="preserve">The </w:t>
      </w:r>
      <w:hyperlink r:id="rId21" w:history="1">
        <w:r w:rsidRPr="009060A0">
          <w:rPr>
            <w:rStyle w:val="Hyperlink"/>
            <w:rFonts w:ascii="FuturaExtended" w:hAnsi="FuturaExtended"/>
          </w:rPr>
          <w:t>Development and Access to Information</w:t>
        </w:r>
        <w:r w:rsidR="00733D0A" w:rsidRPr="009060A0">
          <w:rPr>
            <w:rStyle w:val="Hyperlink"/>
            <w:rFonts w:ascii="FuturaExtended" w:hAnsi="FuturaExtended"/>
          </w:rPr>
          <w:t xml:space="preserve"> (DA2I)</w:t>
        </w:r>
      </w:hyperlink>
      <w:r w:rsidR="00696440">
        <w:rPr>
          <w:rStyle w:val="FootnoteReference"/>
          <w:rFonts w:ascii="FuturaExtended" w:hAnsi="FuturaExtended"/>
          <w:color w:val="0000FF"/>
          <w:u w:val="single"/>
        </w:rPr>
        <w:footnoteReference w:id="66"/>
      </w:r>
      <w:r w:rsidR="00733D0A" w:rsidRPr="009060A0">
        <w:rPr>
          <w:rFonts w:ascii="FuturaExtended" w:hAnsi="FuturaExtended"/>
        </w:rPr>
        <w:t>,</w:t>
      </w:r>
      <w:r w:rsidRPr="009060A0">
        <w:rPr>
          <w:rFonts w:ascii="FuturaExtended" w:hAnsi="FuturaExtended"/>
        </w:rPr>
        <w:t xml:space="preserve"> </w:t>
      </w:r>
      <w:r w:rsidR="00733D0A" w:rsidRPr="009060A0">
        <w:rPr>
          <w:rFonts w:ascii="FuturaExtended" w:hAnsi="FuturaExtended"/>
        </w:rPr>
        <w:t xml:space="preserve">launched in 2017 by IFLA in partnership with the Technology &amp; Social Change Group (TASCHA) at the </w:t>
      </w:r>
      <w:r w:rsidR="00733D0A" w:rsidRPr="009060A0">
        <w:rPr>
          <w:rFonts w:ascii="FuturaExtended" w:hAnsi="FuturaExtended"/>
        </w:rPr>
        <w:lastRenderedPageBreak/>
        <w:t xml:space="preserve">University of Washington Information School, </w:t>
      </w:r>
      <w:r w:rsidRPr="009060A0">
        <w:rPr>
          <w:rFonts w:ascii="FuturaExtended" w:hAnsi="FuturaExtended"/>
        </w:rPr>
        <w:t xml:space="preserve">report offers the evidence to back up this message. Delivering on a commitment in the </w:t>
      </w:r>
      <w:hyperlink r:id="rId22" w:history="1">
        <w:r w:rsidRPr="009060A0">
          <w:rPr>
            <w:rStyle w:val="Hyperlink"/>
            <w:rFonts w:ascii="FuturaExtended" w:hAnsi="FuturaExtended"/>
          </w:rPr>
          <w:t>Lyon Declaration</w:t>
        </w:r>
        <w:r w:rsidR="00733D0A" w:rsidRPr="009060A0">
          <w:rPr>
            <w:rStyle w:val="Hyperlink"/>
            <w:rFonts w:ascii="FuturaExtended" w:hAnsi="FuturaExtended"/>
          </w:rPr>
          <w:t xml:space="preserve"> on Access to Information and Development</w:t>
        </w:r>
      </w:hyperlink>
      <w:r w:rsidRPr="009060A0">
        <w:rPr>
          <w:rFonts w:ascii="FuturaExtended" w:hAnsi="FuturaExtended"/>
        </w:rPr>
        <w:t xml:space="preserve">, it sets out how meaningful access to information drives development. </w:t>
      </w:r>
    </w:p>
    <w:p w14:paraId="6D8D6B05" w14:textId="77777777" w:rsidR="00733D0A" w:rsidRPr="009060A0" w:rsidRDefault="00733D0A" w:rsidP="00733D0A">
      <w:pPr>
        <w:jc w:val="both"/>
        <w:rPr>
          <w:rFonts w:ascii="FuturaExtended" w:hAnsi="FuturaExtended"/>
        </w:rPr>
      </w:pPr>
    </w:p>
    <w:p w14:paraId="23B1DEDF" w14:textId="421CBCA8" w:rsidR="009C6F0F" w:rsidRPr="009060A0" w:rsidRDefault="009C6F0F" w:rsidP="00733D0A">
      <w:pPr>
        <w:jc w:val="both"/>
        <w:rPr>
          <w:rFonts w:ascii="FuturaExtended" w:hAnsi="FuturaExtended"/>
        </w:rPr>
      </w:pPr>
      <w:r w:rsidRPr="009060A0">
        <w:rPr>
          <w:rFonts w:ascii="FuturaExtended" w:hAnsi="FuturaExtended"/>
        </w:rPr>
        <w:t>It</w:t>
      </w:r>
      <w:r w:rsidR="00733D0A" w:rsidRPr="009060A0">
        <w:rPr>
          <w:rFonts w:ascii="FuturaExtended" w:hAnsi="FuturaExtended"/>
        </w:rPr>
        <w:t>s content is organized in</w:t>
      </w:r>
      <w:r w:rsidRPr="009060A0">
        <w:rPr>
          <w:rFonts w:ascii="FuturaExtended" w:hAnsi="FuturaExtended"/>
        </w:rPr>
        <w:t xml:space="preserve"> the following </w:t>
      </w:r>
      <w:r w:rsidR="00733D0A" w:rsidRPr="009060A0">
        <w:rPr>
          <w:rFonts w:ascii="FuturaExtended" w:hAnsi="FuturaExtended"/>
        </w:rPr>
        <w:t>sections</w:t>
      </w:r>
      <w:r w:rsidR="000C21B3">
        <w:rPr>
          <w:rFonts w:ascii="FuturaExtended" w:hAnsi="FuturaExtended"/>
        </w:rPr>
        <w:t>:</w:t>
      </w:r>
    </w:p>
    <w:p w14:paraId="79BFD20C" w14:textId="5372868D" w:rsidR="009C6F0F" w:rsidRPr="009060A0" w:rsidRDefault="009C6F0F" w:rsidP="00733D0A">
      <w:pPr>
        <w:pStyle w:val="ListParagraph"/>
        <w:numPr>
          <w:ilvl w:val="0"/>
          <w:numId w:val="12"/>
        </w:numPr>
        <w:jc w:val="both"/>
        <w:rPr>
          <w:rFonts w:ascii="FuturaExtended" w:hAnsi="FuturaExtended"/>
        </w:rPr>
      </w:pPr>
      <w:r w:rsidRPr="009060A0">
        <w:rPr>
          <w:rFonts w:ascii="FuturaExtended" w:hAnsi="FuturaExtended"/>
        </w:rPr>
        <w:t>A framework for measuring meaningful access to information around the world, in terms of physical connectivity, social norms, skills, and protection of free expression and access to information. In this context, it sets out baseline indicators.</w:t>
      </w:r>
    </w:p>
    <w:p w14:paraId="4EEA09AC" w14:textId="02232F08" w:rsidR="009C6F0F" w:rsidRPr="009060A0" w:rsidRDefault="009C6F0F" w:rsidP="00733D0A">
      <w:pPr>
        <w:pStyle w:val="ListParagraph"/>
        <w:numPr>
          <w:ilvl w:val="0"/>
          <w:numId w:val="12"/>
        </w:numPr>
        <w:jc w:val="both"/>
        <w:rPr>
          <w:rFonts w:ascii="FuturaExtended" w:hAnsi="FuturaExtended"/>
        </w:rPr>
      </w:pPr>
      <w:r w:rsidRPr="009060A0">
        <w:rPr>
          <w:rFonts w:ascii="FuturaExtended" w:hAnsi="FuturaExtended"/>
        </w:rPr>
        <w:t>A look at the unique role that libraries can play in delivering access, reaching out to all members of their communities.</w:t>
      </w:r>
    </w:p>
    <w:p w14:paraId="0381FA4F" w14:textId="51151D35" w:rsidR="009C6F0F" w:rsidRPr="009060A0" w:rsidRDefault="009C6F0F" w:rsidP="00733D0A">
      <w:pPr>
        <w:pStyle w:val="ListParagraph"/>
        <w:numPr>
          <w:ilvl w:val="0"/>
          <w:numId w:val="12"/>
        </w:numPr>
        <w:jc w:val="both"/>
        <w:rPr>
          <w:rFonts w:ascii="FuturaExtended" w:hAnsi="FuturaExtended"/>
        </w:rPr>
      </w:pPr>
      <w:r w:rsidRPr="009060A0">
        <w:rPr>
          <w:rFonts w:ascii="FuturaExtended" w:hAnsi="FuturaExtended"/>
        </w:rPr>
        <w:t>Chapters focusing on how access contributes to achieving key areas of the Sustainable Development Goals</w:t>
      </w:r>
      <w:r w:rsidR="00354981" w:rsidRPr="009060A0">
        <w:rPr>
          <w:rFonts w:ascii="FuturaExtended" w:hAnsi="FuturaExtended"/>
        </w:rPr>
        <w:t>.</w:t>
      </w:r>
      <w:r w:rsidRPr="009060A0">
        <w:rPr>
          <w:rFonts w:ascii="FuturaExtended" w:hAnsi="FuturaExtended"/>
        </w:rPr>
        <w:t xml:space="preserve"> </w:t>
      </w:r>
    </w:p>
    <w:p w14:paraId="74A70899" w14:textId="77777777" w:rsidR="009C6F0F" w:rsidRPr="009060A0" w:rsidRDefault="009C6F0F" w:rsidP="00733D0A">
      <w:pPr>
        <w:jc w:val="both"/>
        <w:rPr>
          <w:rFonts w:ascii="FuturaExtended" w:hAnsi="FuturaExtended"/>
        </w:rPr>
      </w:pPr>
      <w:r w:rsidRPr="009060A0">
        <w:rPr>
          <w:rFonts w:ascii="FuturaExtended" w:hAnsi="FuturaExtended"/>
        </w:rPr>
        <w:t>The report is intended as a tool. IFLA will use it at the UN and in other international settings to promote recognition of the importance of access to information and libraries. It is important to ensure that the statements, recommendations, declarations and guidance issued by such institutions echo the arguments of library associations nationally.</w:t>
      </w:r>
    </w:p>
    <w:p w14:paraId="4701BCAF" w14:textId="77777777" w:rsidR="009C6F0F" w:rsidRPr="009060A0" w:rsidRDefault="009C6F0F" w:rsidP="00733D0A">
      <w:pPr>
        <w:jc w:val="both"/>
        <w:rPr>
          <w:rFonts w:ascii="FuturaExtended" w:hAnsi="FuturaExtended"/>
        </w:rPr>
      </w:pPr>
    </w:p>
    <w:p w14:paraId="28B05D04" w14:textId="77777777" w:rsidR="009C6F0F" w:rsidRPr="009060A0" w:rsidRDefault="009C6F0F" w:rsidP="00733D0A">
      <w:pPr>
        <w:jc w:val="both"/>
        <w:rPr>
          <w:rFonts w:ascii="FuturaExtended" w:hAnsi="FuturaExtended"/>
        </w:rPr>
      </w:pPr>
      <w:r w:rsidRPr="009060A0">
        <w:rPr>
          <w:rFonts w:ascii="FuturaExtended" w:hAnsi="FuturaExtended"/>
        </w:rPr>
        <w:t xml:space="preserve">But more importantly, it should serve IFLA’s members. Freely available online, and with a variety of supporting materials planned, it is an affirmation of the role of libraries, and helps underline the connection between our institutions’ work and the SDGs. It should also support the work of IFLA’s International Advocacy Programme participants, and others, in advocating for greater recognition of the role of libraries within institutions, and government. </w:t>
      </w:r>
    </w:p>
    <w:p w14:paraId="10ED3B52" w14:textId="77777777" w:rsidR="009C6F0F" w:rsidRPr="009060A0" w:rsidRDefault="009C6F0F" w:rsidP="00733D0A">
      <w:pPr>
        <w:jc w:val="both"/>
        <w:rPr>
          <w:rFonts w:ascii="FuturaExtended" w:hAnsi="FuturaExtended"/>
        </w:rPr>
      </w:pPr>
    </w:p>
    <w:p w14:paraId="78097C99" w14:textId="77777777" w:rsidR="009C6F0F" w:rsidRPr="009060A0" w:rsidRDefault="009C6F0F" w:rsidP="00733D0A">
      <w:pPr>
        <w:jc w:val="both"/>
        <w:rPr>
          <w:rFonts w:ascii="FuturaExtended" w:hAnsi="FuturaExtended"/>
        </w:rPr>
      </w:pPr>
      <w:r w:rsidRPr="009060A0">
        <w:rPr>
          <w:rFonts w:ascii="FuturaExtended" w:hAnsi="FuturaExtended"/>
        </w:rPr>
        <w:t>We therefore invite and encourage you to read the report and other materials, and think about how you could use it. You could:</w:t>
      </w:r>
    </w:p>
    <w:p w14:paraId="1EFDE22F" w14:textId="77777777" w:rsidR="009C6F0F" w:rsidRPr="009060A0" w:rsidRDefault="009C6F0F" w:rsidP="00733D0A">
      <w:pPr>
        <w:jc w:val="both"/>
        <w:rPr>
          <w:rFonts w:ascii="FuturaExtended" w:hAnsi="FuturaExtended"/>
        </w:rPr>
      </w:pPr>
    </w:p>
    <w:p w14:paraId="0CDAEE6F" w14:textId="69E1E4B5" w:rsidR="009C6F0F" w:rsidRPr="009060A0" w:rsidRDefault="006B0C39" w:rsidP="00733D0A">
      <w:pPr>
        <w:pStyle w:val="ListParagraph"/>
        <w:numPr>
          <w:ilvl w:val="0"/>
          <w:numId w:val="11"/>
        </w:numPr>
        <w:jc w:val="both"/>
        <w:rPr>
          <w:rFonts w:ascii="FuturaExtended" w:hAnsi="FuturaExtended"/>
        </w:rPr>
      </w:pPr>
      <w:r w:rsidRPr="009060A0">
        <w:rPr>
          <w:rFonts w:ascii="FuturaExtended" w:hAnsi="FuturaExtended"/>
        </w:rPr>
        <w:t>Share the DA2I</w:t>
      </w:r>
      <w:r w:rsidR="009C6F0F" w:rsidRPr="009060A0">
        <w:rPr>
          <w:rFonts w:ascii="FuturaExtended" w:hAnsi="FuturaExtended"/>
        </w:rPr>
        <w:t xml:space="preserve"> in your newsletter</w:t>
      </w:r>
      <w:r w:rsidRPr="009060A0">
        <w:rPr>
          <w:rFonts w:ascii="FuturaExtended" w:hAnsi="FuturaExtended"/>
        </w:rPr>
        <w:t xml:space="preserve"> and social media!</w:t>
      </w:r>
    </w:p>
    <w:p w14:paraId="45F9C522" w14:textId="1A542A2E" w:rsidR="009C6F0F" w:rsidRPr="009060A0" w:rsidRDefault="009C6F0F" w:rsidP="00733D0A">
      <w:pPr>
        <w:pStyle w:val="ListParagraph"/>
        <w:numPr>
          <w:ilvl w:val="0"/>
          <w:numId w:val="11"/>
        </w:numPr>
        <w:jc w:val="both"/>
        <w:rPr>
          <w:rFonts w:ascii="FuturaExtended" w:hAnsi="FuturaExtended"/>
        </w:rPr>
      </w:pPr>
      <w:r w:rsidRPr="009060A0">
        <w:rPr>
          <w:rFonts w:ascii="FuturaExtended" w:hAnsi="FuturaExtended"/>
        </w:rPr>
        <w:t>Use it as a basis for discussion within your association – what does development and access to information mean for you, your members, and library users in your country</w:t>
      </w:r>
    </w:p>
    <w:p w14:paraId="1A0C74A8" w14:textId="44319A9C" w:rsidR="009C6F0F" w:rsidRPr="009060A0" w:rsidRDefault="009C6F0F" w:rsidP="00733D0A">
      <w:pPr>
        <w:pStyle w:val="ListParagraph"/>
        <w:numPr>
          <w:ilvl w:val="0"/>
          <w:numId w:val="11"/>
        </w:numPr>
        <w:jc w:val="both"/>
        <w:rPr>
          <w:rFonts w:ascii="FuturaExtended" w:hAnsi="FuturaExtended"/>
        </w:rPr>
      </w:pPr>
      <w:r w:rsidRPr="009060A0">
        <w:rPr>
          <w:rFonts w:ascii="FuturaExtended" w:hAnsi="FuturaExtended"/>
        </w:rPr>
        <w:t xml:space="preserve">Look at your country </w:t>
      </w:r>
      <w:r w:rsidR="00733D0A" w:rsidRPr="009060A0">
        <w:rPr>
          <w:rFonts w:ascii="FuturaExtended" w:hAnsi="FuturaExtended"/>
        </w:rPr>
        <w:t>statistics</w:t>
      </w:r>
      <w:r w:rsidRPr="009060A0">
        <w:rPr>
          <w:rFonts w:ascii="FuturaExtended" w:hAnsi="FuturaExtended"/>
        </w:rPr>
        <w:t xml:space="preserve"> on the mea</w:t>
      </w:r>
      <w:r w:rsidR="006B0C39" w:rsidRPr="009060A0">
        <w:rPr>
          <w:rFonts w:ascii="FuturaExtended" w:hAnsi="FuturaExtended"/>
        </w:rPr>
        <w:t>sures of access to information</w:t>
      </w:r>
    </w:p>
    <w:p w14:paraId="6AE4198F" w14:textId="1FC0720D" w:rsidR="009C6F0F" w:rsidRPr="009060A0" w:rsidRDefault="009C6F0F" w:rsidP="00733D0A">
      <w:pPr>
        <w:pStyle w:val="ListParagraph"/>
        <w:numPr>
          <w:ilvl w:val="0"/>
          <w:numId w:val="11"/>
        </w:numPr>
        <w:jc w:val="both"/>
        <w:rPr>
          <w:rFonts w:ascii="FuturaExtended" w:hAnsi="FuturaExtended"/>
        </w:rPr>
      </w:pPr>
      <w:r w:rsidRPr="009060A0">
        <w:rPr>
          <w:rFonts w:ascii="FuturaExtended" w:hAnsi="FuturaExtended"/>
        </w:rPr>
        <w:t xml:space="preserve">Translate the Executive Summary into your language </w:t>
      </w:r>
      <w:r w:rsidR="00733D0A" w:rsidRPr="009060A0">
        <w:rPr>
          <w:rFonts w:ascii="FuturaExtended" w:hAnsi="FuturaExtended"/>
        </w:rPr>
        <w:t>(contact us to get the template to facilitate translation!)</w:t>
      </w:r>
    </w:p>
    <w:p w14:paraId="4BB57C8F" w14:textId="4170839F" w:rsidR="009C6F0F" w:rsidRPr="009060A0" w:rsidRDefault="009C6F0F" w:rsidP="00733D0A">
      <w:pPr>
        <w:pStyle w:val="ListParagraph"/>
        <w:numPr>
          <w:ilvl w:val="0"/>
          <w:numId w:val="11"/>
        </w:numPr>
        <w:jc w:val="both"/>
        <w:rPr>
          <w:rFonts w:ascii="FuturaExtended" w:hAnsi="FuturaExtended"/>
        </w:rPr>
      </w:pPr>
      <w:r w:rsidRPr="009060A0">
        <w:rPr>
          <w:rFonts w:ascii="FuturaExtended" w:hAnsi="FuturaExtended"/>
        </w:rPr>
        <w:t xml:space="preserve">Present copies </w:t>
      </w:r>
      <w:r w:rsidR="00733D0A" w:rsidRPr="009060A0">
        <w:rPr>
          <w:rFonts w:ascii="FuturaExtended" w:hAnsi="FuturaExtended"/>
        </w:rPr>
        <w:t xml:space="preserve">or send the link </w:t>
      </w:r>
      <w:r w:rsidRPr="009060A0">
        <w:rPr>
          <w:rFonts w:ascii="FuturaExtended" w:hAnsi="FuturaExtended"/>
        </w:rPr>
        <w:t>when you are meeting with relevant ministers or senior officials</w:t>
      </w:r>
    </w:p>
    <w:p w14:paraId="409F906D" w14:textId="77777777" w:rsidR="006B0C39" w:rsidRPr="009060A0" w:rsidRDefault="006B0C39" w:rsidP="006B0C39">
      <w:pPr>
        <w:pStyle w:val="ListParagraph"/>
        <w:numPr>
          <w:ilvl w:val="0"/>
          <w:numId w:val="11"/>
        </w:numPr>
        <w:jc w:val="both"/>
        <w:rPr>
          <w:rFonts w:ascii="FuturaExtended" w:hAnsi="FuturaExtended"/>
        </w:rPr>
      </w:pPr>
      <w:r w:rsidRPr="009060A0">
        <w:rPr>
          <w:rFonts w:ascii="FuturaExtended" w:hAnsi="FuturaExtended"/>
        </w:rPr>
        <w:t xml:space="preserve">Download and learn more about the DA2I: </w:t>
      </w:r>
      <w:hyperlink r:id="rId23" w:history="1">
        <w:r w:rsidRPr="009060A0">
          <w:rPr>
            <w:rStyle w:val="Hyperlink"/>
            <w:rFonts w:ascii="FuturaExtended" w:hAnsi="FuturaExtended"/>
          </w:rPr>
          <w:t>DA2I.ifla.org</w:t>
        </w:r>
      </w:hyperlink>
      <w:r w:rsidRPr="009060A0">
        <w:rPr>
          <w:rFonts w:ascii="FuturaExtended" w:hAnsi="FuturaExtended"/>
        </w:rPr>
        <w:t xml:space="preserve"> </w:t>
      </w:r>
    </w:p>
    <w:p w14:paraId="19225890" w14:textId="689AD9C8" w:rsidR="006B0C39" w:rsidRPr="009060A0" w:rsidRDefault="006B0C39" w:rsidP="000C21B3">
      <w:pPr>
        <w:pStyle w:val="ListParagraph"/>
        <w:numPr>
          <w:ilvl w:val="0"/>
          <w:numId w:val="0"/>
        </w:numPr>
        <w:ind w:left="1080"/>
        <w:jc w:val="both"/>
        <w:rPr>
          <w:rFonts w:ascii="FuturaExtended" w:hAnsi="FuturaExtended"/>
        </w:rPr>
      </w:pPr>
      <w:r w:rsidRPr="000C21B3">
        <w:rPr>
          <w:rFonts w:ascii="FuturaExtended" w:hAnsi="FuturaExtended"/>
        </w:rPr>
        <w:t xml:space="preserve">Ask us any questions! Contact IFLA at: </w:t>
      </w:r>
      <w:hyperlink r:id="rId24" w:history="1">
        <w:r w:rsidRPr="000C21B3">
          <w:rPr>
            <w:rStyle w:val="Hyperlink"/>
            <w:rFonts w:ascii="FuturaExtended" w:hAnsi="FuturaExtended"/>
          </w:rPr>
          <w:t>DA2I@ifla.org</w:t>
        </w:r>
      </w:hyperlink>
    </w:p>
    <w:sectPr w:rsidR="006B0C39" w:rsidRPr="009060A0" w:rsidSect="00B753BC">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E4D0A" w14:textId="77777777" w:rsidR="00A20102" w:rsidRDefault="00A20102" w:rsidP="00FC3BED">
      <w:r>
        <w:separator/>
      </w:r>
    </w:p>
  </w:endnote>
  <w:endnote w:type="continuationSeparator" w:id="0">
    <w:p w14:paraId="3F9FC6F1" w14:textId="77777777" w:rsidR="00A20102" w:rsidRDefault="00A20102" w:rsidP="00FC3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utura Std Condensed">
    <w:panose1 w:val="020B0706020204030204"/>
    <w:charset w:val="00"/>
    <w:family w:val="swiss"/>
    <w:notTrueType/>
    <w:pitch w:val="variable"/>
    <w:sig w:usb0="800000AF" w:usb1="4000204A" w:usb2="00000000" w:usb3="00000000" w:csb0="00000001" w:csb1="00000000"/>
  </w:font>
  <w:font w:name="FuturaExtended">
    <w:panose1 w:val="020B0B00000000000000"/>
    <w:charset w:val="00"/>
    <w:family w:val="swiss"/>
    <w:pitch w:val="variable"/>
    <w:sig w:usb0="00000007" w:usb1="00000000" w:usb2="00000000" w:usb3="00000000" w:csb0="00000011" w:csb1="00000000"/>
  </w:font>
  <w:font w:name="Futura (Light)">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28350" w14:textId="77777777" w:rsidR="00A20102" w:rsidRDefault="00A20102" w:rsidP="001158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DD6CE4" w14:textId="77777777" w:rsidR="00A20102" w:rsidRDefault="00A20102" w:rsidP="001158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45866" w14:textId="6F2FD76E" w:rsidR="00A20102" w:rsidRPr="008A0CAA" w:rsidRDefault="00A20102" w:rsidP="00115865">
    <w:pPr>
      <w:pStyle w:val="Footer"/>
      <w:framePr w:wrap="around" w:vAnchor="text" w:hAnchor="margin" w:xAlign="right" w:y="1"/>
      <w:rPr>
        <w:rStyle w:val="PageNumber"/>
        <w:rFonts w:ascii="FuturaExtended" w:hAnsi="FuturaExtended"/>
        <w:sz w:val="20"/>
      </w:rPr>
    </w:pPr>
    <w:r w:rsidRPr="008A0CAA">
      <w:rPr>
        <w:rStyle w:val="PageNumber"/>
        <w:rFonts w:ascii="FuturaExtended" w:hAnsi="FuturaExtended"/>
        <w:sz w:val="20"/>
      </w:rPr>
      <w:fldChar w:fldCharType="begin"/>
    </w:r>
    <w:r w:rsidRPr="008A0CAA">
      <w:rPr>
        <w:rStyle w:val="PageNumber"/>
        <w:rFonts w:ascii="FuturaExtended" w:hAnsi="FuturaExtended"/>
        <w:sz w:val="20"/>
      </w:rPr>
      <w:instrText xml:space="preserve">PAGE  </w:instrText>
    </w:r>
    <w:r w:rsidRPr="008A0CAA">
      <w:rPr>
        <w:rStyle w:val="PageNumber"/>
        <w:rFonts w:ascii="FuturaExtended" w:hAnsi="FuturaExtended"/>
        <w:sz w:val="20"/>
      </w:rPr>
      <w:fldChar w:fldCharType="separate"/>
    </w:r>
    <w:r w:rsidR="007531C2">
      <w:rPr>
        <w:rStyle w:val="PageNumber"/>
        <w:rFonts w:ascii="FuturaExtended" w:hAnsi="FuturaExtended"/>
        <w:noProof/>
        <w:sz w:val="20"/>
      </w:rPr>
      <w:t>20</w:t>
    </w:r>
    <w:r w:rsidRPr="008A0CAA">
      <w:rPr>
        <w:rStyle w:val="PageNumber"/>
        <w:rFonts w:ascii="FuturaExtended" w:hAnsi="FuturaExtended"/>
        <w:sz w:val="20"/>
      </w:rPr>
      <w:fldChar w:fldCharType="end"/>
    </w:r>
  </w:p>
  <w:p w14:paraId="29BF9BF4" w14:textId="2CFB7D71" w:rsidR="00A20102" w:rsidRPr="007D3C61" w:rsidRDefault="00A20102" w:rsidP="008A0CAA">
    <w:pPr>
      <w:pStyle w:val="Header"/>
      <w:rPr>
        <w:rFonts w:ascii="FuturaExtended" w:hAnsi="FuturaExtended"/>
        <w:sz w:val="22"/>
      </w:rPr>
    </w:pPr>
    <w:r w:rsidRPr="007D3C61">
      <w:rPr>
        <w:rFonts w:ascii="FuturaExtended" w:hAnsi="FuturaExtended"/>
        <w:sz w:val="22"/>
      </w:rPr>
      <w:t>Toolkit: Libraries, Development and the U</w:t>
    </w:r>
    <w:r>
      <w:rPr>
        <w:rFonts w:ascii="FuturaExtended" w:hAnsi="FuturaExtended"/>
        <w:sz w:val="22"/>
      </w:rPr>
      <w:t xml:space="preserve">nited </w:t>
    </w:r>
    <w:r w:rsidRPr="007D3C61">
      <w:rPr>
        <w:rFonts w:ascii="FuturaExtended" w:hAnsi="FuturaExtended"/>
        <w:sz w:val="22"/>
      </w:rPr>
      <w:t>N</w:t>
    </w:r>
    <w:r>
      <w:rPr>
        <w:rFonts w:ascii="FuturaExtended" w:hAnsi="FuturaExtended"/>
        <w:sz w:val="22"/>
      </w:rPr>
      <w:t>ations</w:t>
    </w:r>
    <w:r w:rsidRPr="007D3C61">
      <w:rPr>
        <w:rFonts w:ascii="FuturaExtended" w:hAnsi="FuturaExtended"/>
        <w:sz w:val="22"/>
      </w:rPr>
      <w:t xml:space="preserve"> 2030 Agenda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17112" w14:textId="77777777" w:rsidR="00A20102" w:rsidRDefault="00A20102" w:rsidP="00FC3BED">
      <w:r>
        <w:separator/>
      </w:r>
    </w:p>
  </w:footnote>
  <w:footnote w:type="continuationSeparator" w:id="0">
    <w:p w14:paraId="3ECD6930" w14:textId="77777777" w:rsidR="00A20102" w:rsidRDefault="00A20102" w:rsidP="00FC3BED">
      <w:r>
        <w:continuationSeparator/>
      </w:r>
    </w:p>
  </w:footnote>
  <w:footnote w:id="1">
    <w:p w14:paraId="1EB36A16" w14:textId="58E31A05" w:rsidR="00A20102" w:rsidRPr="00C710D7" w:rsidRDefault="00A20102" w:rsidP="00BF41D3">
      <w:pPr>
        <w:rPr>
          <w:rFonts w:ascii="Futura (Light)" w:hAnsi="Futura (Light)"/>
          <w:sz w:val="20"/>
          <w:szCs w:val="20"/>
        </w:rPr>
      </w:pPr>
      <w:r w:rsidRPr="00C710D7">
        <w:rPr>
          <w:rStyle w:val="FootnoteReference"/>
          <w:rFonts w:ascii="Futura (Light)" w:hAnsi="Futura (Light)"/>
          <w:sz w:val="20"/>
          <w:szCs w:val="20"/>
        </w:rPr>
        <w:footnoteRef/>
      </w:r>
      <w:r w:rsidRPr="00C710D7">
        <w:rPr>
          <w:rFonts w:ascii="Futura (Light)" w:hAnsi="Futura (Light)"/>
          <w:sz w:val="20"/>
          <w:szCs w:val="20"/>
        </w:rPr>
        <w:t xml:space="preserve"> This toolkit is the revised version of the toolkit published in October 2015: “Libraries, Development and the Implementation of the United Nations 2030 Agenda” which updated and replaced the toolkit “Libraries and the post-2015 development agenda” (January 2015). Both earlier toolkits remain online for reference purposes only: </w:t>
      </w:r>
      <w:hyperlink r:id="rId1" w:history="1">
        <w:r w:rsidRPr="00C710D7">
          <w:rPr>
            <w:rStyle w:val="Hyperlink"/>
            <w:rFonts w:ascii="Futura (Light)" w:hAnsi="Futura (Light)"/>
            <w:sz w:val="20"/>
            <w:szCs w:val="20"/>
          </w:rPr>
          <w:t>https://www.ifla.org/publications/7409</w:t>
        </w:r>
      </w:hyperlink>
      <w:r w:rsidRPr="00C710D7">
        <w:rPr>
          <w:rFonts w:ascii="Futura (Light)" w:hAnsi="Futura (Light)"/>
          <w:sz w:val="20"/>
          <w:szCs w:val="20"/>
        </w:rPr>
        <w:t xml:space="preserve"> </w:t>
      </w:r>
    </w:p>
  </w:footnote>
  <w:footnote w:id="2">
    <w:p w14:paraId="0001DEBA" w14:textId="6B17FA72" w:rsidR="00A20102" w:rsidRPr="00C710D7" w:rsidRDefault="00A20102">
      <w:pPr>
        <w:pStyle w:val="FootnoteText"/>
        <w:rPr>
          <w:rFonts w:ascii="Futura (Light)" w:hAnsi="Futura (Light)"/>
        </w:rPr>
      </w:pPr>
      <w:r w:rsidRPr="00C710D7">
        <w:rPr>
          <w:rStyle w:val="FootnoteReference"/>
          <w:rFonts w:ascii="Futura (Light)" w:hAnsi="Futura (Light)"/>
        </w:rPr>
        <w:footnoteRef/>
      </w:r>
      <w:r w:rsidRPr="00C710D7">
        <w:rPr>
          <w:rFonts w:ascii="Futura (Light)" w:hAnsi="Futura (Light)"/>
        </w:rPr>
        <w:t xml:space="preserve"> </w:t>
      </w:r>
      <w:hyperlink r:id="rId2" w:history="1">
        <w:r w:rsidRPr="00C710D7">
          <w:rPr>
            <w:rStyle w:val="Hyperlink"/>
            <w:rFonts w:ascii="Futura (Light)" w:hAnsi="Futura (Light)"/>
          </w:rPr>
          <w:t>https://sustainabledevelopment.un.org/post2015/transformingourworld</w:t>
        </w:r>
      </w:hyperlink>
      <w:r w:rsidRPr="00C710D7">
        <w:rPr>
          <w:rStyle w:val="Hyperlink"/>
          <w:rFonts w:ascii="Futura (Light)" w:hAnsi="Futura (Light)"/>
        </w:rPr>
        <w:t>.</w:t>
      </w:r>
      <w:r w:rsidRPr="00C710D7">
        <w:rPr>
          <w:rFonts w:ascii="Futura (Light)" w:hAnsi="Futura (Light)"/>
        </w:rPr>
        <w:t xml:space="preserve"> Clearly involvement in other government policy planning also offers opportunities to win recognition and support for libraries.</w:t>
      </w:r>
    </w:p>
  </w:footnote>
  <w:footnote w:id="3">
    <w:p w14:paraId="1526556A" w14:textId="3B47D122" w:rsidR="00A20102" w:rsidRDefault="00A20102">
      <w:pPr>
        <w:pStyle w:val="FootnoteText"/>
      </w:pPr>
      <w:r w:rsidRPr="00C710D7">
        <w:rPr>
          <w:rStyle w:val="FootnoteReference"/>
          <w:rFonts w:ascii="Futura (Light)" w:hAnsi="Futura (Light)"/>
        </w:rPr>
        <w:footnoteRef/>
      </w:r>
      <w:r w:rsidRPr="00C710D7">
        <w:rPr>
          <w:rFonts w:ascii="Futura (Light)" w:hAnsi="Futura (Light)"/>
        </w:rPr>
        <w:t xml:space="preserve"> </w:t>
      </w:r>
      <w:hyperlink r:id="rId3" w:history="1">
        <w:r w:rsidRPr="00C710D7">
          <w:rPr>
            <w:rStyle w:val="Hyperlink"/>
            <w:rFonts w:ascii="Futura (Light)" w:hAnsi="Futura (Light)"/>
          </w:rPr>
          <w:t>https://sustainabledevelopment.un.org/sdgs</w:t>
        </w:r>
      </w:hyperlink>
      <w:r>
        <w:t xml:space="preserve"> </w:t>
      </w:r>
    </w:p>
  </w:footnote>
  <w:footnote w:id="4">
    <w:p w14:paraId="01AAF8CA" w14:textId="34F06B71" w:rsidR="00A20102" w:rsidRPr="00C710D7" w:rsidRDefault="00A20102">
      <w:pPr>
        <w:pStyle w:val="FootnoteText"/>
        <w:rPr>
          <w:rFonts w:ascii="Futura (Light)" w:hAnsi="Futura (Light)"/>
          <w:lang w:val="en-US"/>
        </w:rPr>
      </w:pPr>
      <w:r w:rsidRPr="00C710D7">
        <w:rPr>
          <w:rStyle w:val="FootnoteReference"/>
          <w:rFonts w:ascii="Futura (Light)" w:hAnsi="Futura (Light)"/>
        </w:rPr>
        <w:footnoteRef/>
      </w:r>
      <w:r w:rsidRPr="00C710D7">
        <w:rPr>
          <w:rFonts w:ascii="Futura (Light)" w:hAnsi="Futura (Light)"/>
        </w:rPr>
        <w:t xml:space="preserve"> </w:t>
      </w:r>
      <w:hyperlink r:id="rId4" w:history="1">
        <w:r w:rsidRPr="00C710D7">
          <w:rPr>
            <w:rStyle w:val="Hyperlink"/>
            <w:rFonts w:ascii="Futura (Light)" w:hAnsi="Futura (Light)" w:cstheme="majorHAnsi"/>
          </w:rPr>
          <w:t>http://www.lyondeclaration.org/signatories/</w:t>
        </w:r>
      </w:hyperlink>
      <w:r w:rsidRPr="00C710D7">
        <w:rPr>
          <w:rFonts w:ascii="Futura (Light)" w:hAnsi="Futura (Light)"/>
        </w:rPr>
        <w:t xml:space="preserve"> </w:t>
      </w:r>
    </w:p>
  </w:footnote>
  <w:footnote w:id="5">
    <w:p w14:paraId="3D3E9166" w14:textId="7B86098E" w:rsidR="00A20102" w:rsidRPr="00C710D7" w:rsidRDefault="00A20102">
      <w:pPr>
        <w:pStyle w:val="FootnoteText"/>
        <w:rPr>
          <w:rFonts w:ascii="FuturaExtended" w:hAnsi="FuturaExtended"/>
        </w:rPr>
      </w:pPr>
      <w:r w:rsidRPr="00C710D7">
        <w:rPr>
          <w:rStyle w:val="FootnoteReference"/>
          <w:rFonts w:ascii="Futura (Light)" w:hAnsi="Futura (Light)"/>
        </w:rPr>
        <w:footnoteRef/>
      </w:r>
      <w:r w:rsidRPr="00C710D7">
        <w:rPr>
          <w:rFonts w:ascii="Futura (Light)" w:hAnsi="Futura (Light)"/>
        </w:rPr>
        <w:t xml:space="preserve"> </w:t>
      </w:r>
      <w:hyperlink r:id="rId5" w:history="1">
        <w:r w:rsidRPr="00C710D7">
          <w:rPr>
            <w:rStyle w:val="Hyperlink"/>
            <w:rFonts w:ascii="Futura (Light)" w:hAnsi="Futura (Light)"/>
          </w:rPr>
          <w:t>https://sustainabledevelopment.un.org/sdg16</w:t>
        </w:r>
      </w:hyperlink>
      <w:r w:rsidRPr="00C710D7">
        <w:rPr>
          <w:rFonts w:ascii="FuturaExtended" w:hAnsi="FuturaExtended"/>
        </w:rPr>
        <w:t xml:space="preserve"> </w:t>
      </w:r>
    </w:p>
  </w:footnote>
  <w:footnote w:id="6">
    <w:p w14:paraId="57575AA8" w14:textId="0E6C57F4" w:rsidR="00A20102" w:rsidRPr="00C710D7" w:rsidRDefault="00A20102">
      <w:pPr>
        <w:pStyle w:val="FootnoteText"/>
        <w:rPr>
          <w:rFonts w:ascii="Futura (Light)" w:hAnsi="Futura (Light)"/>
        </w:rPr>
      </w:pPr>
      <w:r w:rsidRPr="00C710D7">
        <w:rPr>
          <w:rStyle w:val="FootnoteReference"/>
          <w:rFonts w:ascii="Futura (Light)" w:hAnsi="Futura (Light)"/>
        </w:rPr>
        <w:footnoteRef/>
      </w:r>
      <w:r w:rsidRPr="00C710D7">
        <w:rPr>
          <w:rFonts w:ascii="Futura (Light)" w:hAnsi="Futura (Light)"/>
        </w:rPr>
        <w:t xml:space="preserve"> </w:t>
      </w:r>
      <w:hyperlink r:id="rId6" w:history="1">
        <w:r w:rsidRPr="00C710D7">
          <w:rPr>
            <w:rStyle w:val="Hyperlink"/>
            <w:rFonts w:ascii="Futura (Light)" w:hAnsi="Futura (Light)"/>
          </w:rPr>
          <w:t>http://www.lyondeclaration.org/</w:t>
        </w:r>
      </w:hyperlink>
      <w:r w:rsidRPr="00C710D7">
        <w:rPr>
          <w:rFonts w:ascii="Futura (Light)" w:hAnsi="Futura (Light)"/>
        </w:rPr>
        <w:t xml:space="preserve"> </w:t>
      </w:r>
    </w:p>
  </w:footnote>
  <w:footnote w:id="7">
    <w:p w14:paraId="169D4625" w14:textId="620C52AD" w:rsidR="00A20102" w:rsidRDefault="00A20102">
      <w:pPr>
        <w:pStyle w:val="FootnoteText"/>
      </w:pPr>
      <w:r w:rsidRPr="00C710D7">
        <w:rPr>
          <w:rStyle w:val="FootnoteReference"/>
          <w:rFonts w:ascii="Futura (Light)" w:hAnsi="Futura (Light)"/>
        </w:rPr>
        <w:footnoteRef/>
      </w:r>
      <w:r w:rsidRPr="00C710D7">
        <w:rPr>
          <w:rFonts w:ascii="Futura (Light)" w:hAnsi="Futura (Light)"/>
        </w:rPr>
        <w:t xml:space="preserve"> </w:t>
      </w:r>
      <w:hyperlink r:id="rId7" w:history="1">
        <w:r w:rsidRPr="00C710D7">
          <w:rPr>
            <w:rStyle w:val="Hyperlink"/>
            <w:rFonts w:ascii="Futura (Light)" w:hAnsi="Futura (Light)"/>
          </w:rPr>
          <w:t>https://sustainabledevelopment.un.org/post2015/transformingourworld</w:t>
        </w:r>
      </w:hyperlink>
      <w:r>
        <w:rPr>
          <w:rFonts w:ascii="Futura (Light)" w:hAnsi="Futura (Light)"/>
        </w:rPr>
        <w:t xml:space="preserve"> </w:t>
      </w:r>
      <w:r>
        <w:rPr>
          <w:rStyle w:val="Hyperlink"/>
          <w:rFonts w:asciiTheme="majorHAnsi" w:hAnsiTheme="majorHAnsi"/>
        </w:rPr>
        <w:t xml:space="preserve"> </w:t>
      </w:r>
    </w:p>
  </w:footnote>
  <w:footnote w:id="8">
    <w:p w14:paraId="011DA116" w14:textId="7702AB4F" w:rsidR="00A20102" w:rsidRPr="00C710D7" w:rsidRDefault="00A20102">
      <w:pPr>
        <w:pStyle w:val="FootnoteText"/>
        <w:rPr>
          <w:rFonts w:ascii="Futura (Light)" w:hAnsi="Futura (Light)"/>
          <w:lang w:val="en-US"/>
        </w:rPr>
      </w:pPr>
      <w:r w:rsidRPr="00C710D7">
        <w:rPr>
          <w:rStyle w:val="FootnoteReference"/>
          <w:rFonts w:ascii="Futura (Light)" w:hAnsi="Futura (Light)"/>
        </w:rPr>
        <w:footnoteRef/>
      </w:r>
      <w:r w:rsidRPr="00C710D7">
        <w:rPr>
          <w:rFonts w:ascii="Futura (Light)" w:hAnsi="Futura (Light)"/>
        </w:rPr>
        <w:t xml:space="preserve"> </w:t>
      </w:r>
      <w:hyperlink r:id="rId8" w:history="1">
        <w:r w:rsidRPr="00C710D7">
          <w:rPr>
            <w:rStyle w:val="Hyperlink"/>
            <w:rFonts w:ascii="Futura (Light)" w:hAnsi="Futura (Light)"/>
          </w:rPr>
          <w:t>http://www.un.org/millenniumgoals/</w:t>
        </w:r>
      </w:hyperlink>
      <w:r w:rsidRPr="00C710D7">
        <w:rPr>
          <w:rFonts w:ascii="Futura (Light)" w:hAnsi="Futura (Light)"/>
        </w:rPr>
        <w:t xml:space="preserve"> </w:t>
      </w:r>
    </w:p>
  </w:footnote>
  <w:footnote w:id="9">
    <w:p w14:paraId="133F4A7C" w14:textId="40DE34A4" w:rsidR="00A20102" w:rsidRPr="00C710D7" w:rsidRDefault="00A20102">
      <w:pPr>
        <w:pStyle w:val="FootnoteText"/>
        <w:rPr>
          <w:rFonts w:ascii="Futura (Light)" w:hAnsi="Futura (Light)"/>
        </w:rPr>
      </w:pPr>
      <w:r w:rsidRPr="00C710D7">
        <w:rPr>
          <w:rStyle w:val="FootnoteReference"/>
          <w:rFonts w:ascii="Futura (Light)" w:hAnsi="Futura (Light)"/>
        </w:rPr>
        <w:footnoteRef/>
      </w:r>
      <w:r w:rsidRPr="00C710D7">
        <w:rPr>
          <w:rFonts w:ascii="Futura (Light)" w:hAnsi="Futura (Light)"/>
        </w:rPr>
        <w:t xml:space="preserve"> </w:t>
      </w:r>
      <w:hyperlink r:id="rId9" w:history="1">
        <w:r w:rsidRPr="00C710D7">
          <w:rPr>
            <w:rStyle w:val="Hyperlink"/>
            <w:rFonts w:ascii="Futura (Light)" w:hAnsi="Futura (Light)"/>
          </w:rPr>
          <w:t>https://sustainabledevelopment.un.org/post2015/transformingourworld</w:t>
        </w:r>
      </w:hyperlink>
      <w:r w:rsidRPr="00C710D7">
        <w:rPr>
          <w:rFonts w:ascii="Futura (Light)" w:hAnsi="Futura (Light)"/>
        </w:rPr>
        <w:t xml:space="preserve"> </w:t>
      </w:r>
    </w:p>
  </w:footnote>
  <w:footnote w:id="10">
    <w:p w14:paraId="789C3786" w14:textId="669AA106" w:rsidR="00A20102" w:rsidRPr="00C710D7" w:rsidRDefault="00A20102">
      <w:pPr>
        <w:pStyle w:val="FootnoteText"/>
        <w:rPr>
          <w:rFonts w:ascii="Futura (Light)" w:hAnsi="Futura (Light)"/>
        </w:rPr>
      </w:pPr>
      <w:r w:rsidRPr="00C710D7">
        <w:rPr>
          <w:rStyle w:val="FootnoteReference"/>
          <w:rFonts w:ascii="Futura (Light)" w:hAnsi="Futura (Light)"/>
        </w:rPr>
        <w:footnoteRef/>
      </w:r>
      <w:r w:rsidRPr="00C710D7">
        <w:rPr>
          <w:rFonts w:ascii="Futura (Light)" w:hAnsi="Futura (Light)"/>
        </w:rPr>
        <w:t xml:space="preserve"> </w:t>
      </w:r>
      <w:hyperlink r:id="rId10" w:history="1">
        <w:r w:rsidRPr="00C710D7">
          <w:rPr>
            <w:rStyle w:val="Hyperlink"/>
            <w:rFonts w:ascii="Futura (Light)" w:hAnsi="Futura (Light)"/>
          </w:rPr>
          <w:t>https://sustainabledevelopment.un.org/sdgs</w:t>
        </w:r>
      </w:hyperlink>
      <w:r w:rsidRPr="00C710D7">
        <w:rPr>
          <w:rFonts w:ascii="Futura (Light)" w:hAnsi="Futura (Light)"/>
        </w:rPr>
        <w:t xml:space="preserve"> </w:t>
      </w:r>
    </w:p>
  </w:footnote>
  <w:footnote w:id="11">
    <w:p w14:paraId="1A2D95D7" w14:textId="1DAF425B" w:rsidR="00A20102" w:rsidRDefault="00A20102">
      <w:pPr>
        <w:pStyle w:val="FootnoteText"/>
      </w:pPr>
      <w:r w:rsidRPr="00C710D7">
        <w:rPr>
          <w:rStyle w:val="FootnoteReference"/>
          <w:rFonts w:ascii="Futura (Light)" w:hAnsi="Futura (Light)"/>
        </w:rPr>
        <w:footnoteRef/>
      </w:r>
      <w:r w:rsidRPr="00C710D7">
        <w:rPr>
          <w:rFonts w:ascii="Futura (Light)" w:hAnsi="Futura (Light)"/>
        </w:rPr>
        <w:t xml:space="preserve"> </w:t>
      </w:r>
      <w:hyperlink r:id="rId11" w:history="1">
        <w:r w:rsidRPr="00C710D7">
          <w:rPr>
            <w:rStyle w:val="Hyperlink"/>
            <w:rFonts w:ascii="Futura (Light)" w:hAnsi="Futura (Light)"/>
          </w:rPr>
          <w:t>https://unstats.un.org/sdgs/</w:t>
        </w:r>
      </w:hyperlink>
      <w:r>
        <w:t xml:space="preserve"> </w:t>
      </w:r>
    </w:p>
  </w:footnote>
  <w:footnote w:id="12">
    <w:p w14:paraId="4D305214" w14:textId="5A83C779" w:rsidR="00A20102" w:rsidRPr="00C710D7" w:rsidRDefault="00A20102" w:rsidP="0035512C">
      <w:pPr>
        <w:pStyle w:val="FootnoteText"/>
        <w:rPr>
          <w:rFonts w:ascii="Futura (Light)" w:hAnsi="Futura (Light)"/>
          <w:lang w:val="en-US"/>
        </w:rPr>
      </w:pPr>
      <w:r w:rsidRPr="00C710D7">
        <w:rPr>
          <w:rStyle w:val="FootnoteReference"/>
          <w:rFonts w:ascii="Futura (Light)" w:hAnsi="Futura (Light)"/>
        </w:rPr>
        <w:footnoteRef/>
      </w:r>
      <w:r w:rsidRPr="00C710D7">
        <w:rPr>
          <w:rFonts w:ascii="Futura (Light)" w:hAnsi="Futura (Light)"/>
        </w:rPr>
        <w:t xml:space="preserve"> </w:t>
      </w:r>
      <w:hyperlink r:id="rId12" w:history="1">
        <w:r w:rsidRPr="00C710D7">
          <w:rPr>
            <w:rStyle w:val="Hyperlink"/>
            <w:rFonts w:ascii="Futura (Light)" w:hAnsi="Futura (Light)"/>
          </w:rPr>
          <w:t>http://www.lyondeclaration.org/</w:t>
        </w:r>
      </w:hyperlink>
      <w:r w:rsidRPr="00C710D7">
        <w:rPr>
          <w:rFonts w:ascii="Futura (Light)" w:hAnsi="Futura (Light)"/>
        </w:rPr>
        <w:t xml:space="preserve"> </w:t>
      </w:r>
    </w:p>
  </w:footnote>
  <w:footnote w:id="13">
    <w:p w14:paraId="03AC3B79" w14:textId="097EE53A" w:rsidR="00A20102" w:rsidRPr="00C710D7" w:rsidRDefault="00A20102">
      <w:pPr>
        <w:pStyle w:val="FootnoteText"/>
        <w:rPr>
          <w:rFonts w:ascii="Futura (Light)" w:hAnsi="Futura (Light)"/>
        </w:rPr>
      </w:pPr>
      <w:r w:rsidRPr="00C710D7">
        <w:rPr>
          <w:rStyle w:val="FootnoteReference"/>
          <w:rFonts w:ascii="Futura (Light)" w:hAnsi="Futura (Light)"/>
        </w:rPr>
        <w:footnoteRef/>
      </w:r>
      <w:r w:rsidRPr="00C710D7">
        <w:rPr>
          <w:rFonts w:ascii="Futura (Light)" w:hAnsi="Futura (Light)"/>
        </w:rPr>
        <w:t xml:space="preserve"> </w:t>
      </w:r>
      <w:hyperlink r:id="rId13" w:history="1">
        <w:r w:rsidRPr="00C710D7">
          <w:rPr>
            <w:rStyle w:val="Hyperlink"/>
            <w:rFonts w:ascii="Futura (Light)" w:hAnsi="Futura (Light)"/>
          </w:rPr>
          <w:t>http://unstats.un.org/sdgs/</w:t>
        </w:r>
      </w:hyperlink>
    </w:p>
  </w:footnote>
  <w:footnote w:id="14">
    <w:p w14:paraId="799F00A8" w14:textId="2E8EC44C" w:rsidR="00A20102" w:rsidRPr="00C710D7" w:rsidRDefault="00A20102">
      <w:pPr>
        <w:pStyle w:val="FootnoteText"/>
        <w:rPr>
          <w:rFonts w:ascii="Futura (Light)" w:hAnsi="Futura (Light)"/>
        </w:rPr>
      </w:pPr>
      <w:r w:rsidRPr="00C710D7">
        <w:rPr>
          <w:rStyle w:val="FootnoteReference"/>
          <w:rFonts w:ascii="Futura (Light)" w:hAnsi="Futura (Light)"/>
        </w:rPr>
        <w:footnoteRef/>
      </w:r>
      <w:r w:rsidRPr="00C710D7">
        <w:rPr>
          <w:rFonts w:ascii="Futura (Light)" w:hAnsi="Futura (Light)"/>
        </w:rPr>
        <w:t xml:space="preserve"> </w:t>
      </w:r>
      <w:hyperlink r:id="rId14" w:history="1">
        <w:r w:rsidRPr="00C710D7">
          <w:rPr>
            <w:rStyle w:val="Hyperlink"/>
            <w:rFonts w:ascii="Futura (Light)" w:hAnsi="Futura (Light)"/>
          </w:rPr>
          <w:t>https://sustainabledevelopment.un.org/hlpf</w:t>
        </w:r>
      </w:hyperlink>
    </w:p>
  </w:footnote>
  <w:footnote w:id="15">
    <w:p w14:paraId="5CC39D51" w14:textId="274E4CF8" w:rsidR="00A20102" w:rsidRDefault="00A20102">
      <w:pPr>
        <w:pStyle w:val="FootnoteText"/>
      </w:pPr>
      <w:r w:rsidRPr="00C710D7">
        <w:rPr>
          <w:rStyle w:val="FootnoteReference"/>
          <w:rFonts w:ascii="Futura (Light)" w:hAnsi="Futura (Light)"/>
        </w:rPr>
        <w:footnoteRef/>
      </w:r>
      <w:r w:rsidRPr="00C710D7">
        <w:rPr>
          <w:rFonts w:ascii="Futura (Light)" w:hAnsi="Futura (Light)"/>
        </w:rPr>
        <w:t xml:space="preserve"> </w:t>
      </w:r>
      <w:hyperlink r:id="rId15" w:history="1">
        <w:r w:rsidRPr="00C710D7">
          <w:rPr>
            <w:rStyle w:val="Hyperlink"/>
            <w:rFonts w:ascii="Futura (Light)" w:hAnsi="Futura (Light)"/>
          </w:rPr>
          <w:t>https://DA2I.ifla.org/</w:t>
        </w:r>
      </w:hyperlink>
      <w:r>
        <w:t xml:space="preserve"> </w:t>
      </w:r>
    </w:p>
  </w:footnote>
  <w:footnote w:id="16">
    <w:p w14:paraId="5E01ED90" w14:textId="34205F8F" w:rsidR="00A20102" w:rsidRPr="00C710D7" w:rsidRDefault="00A20102">
      <w:pPr>
        <w:pStyle w:val="FootnoteText"/>
        <w:rPr>
          <w:rFonts w:ascii="Futura (Light)" w:hAnsi="Futura (Light)"/>
        </w:rPr>
      </w:pPr>
      <w:r w:rsidRPr="00C710D7">
        <w:rPr>
          <w:rStyle w:val="FootnoteReference"/>
          <w:rFonts w:ascii="Futura (Light)" w:hAnsi="Futura (Light)"/>
        </w:rPr>
        <w:footnoteRef/>
      </w:r>
      <w:r w:rsidRPr="00C710D7">
        <w:rPr>
          <w:rFonts w:ascii="Futura (Light)" w:hAnsi="Futura (Light)"/>
        </w:rPr>
        <w:t xml:space="preserve"> </w:t>
      </w:r>
      <w:hyperlink r:id="rId16" w:history="1">
        <w:r w:rsidRPr="00C710D7">
          <w:rPr>
            <w:rStyle w:val="Hyperlink"/>
            <w:rFonts w:ascii="Futura (Light)" w:hAnsi="Futura (Light)"/>
          </w:rPr>
          <w:t>https://www.ifla.org/publications/node/10546</w:t>
        </w:r>
      </w:hyperlink>
      <w:r w:rsidRPr="00C710D7">
        <w:rPr>
          <w:rFonts w:ascii="Futura (Light)" w:hAnsi="Futura (Light)"/>
        </w:rPr>
        <w:t xml:space="preserve"> </w:t>
      </w:r>
    </w:p>
  </w:footnote>
  <w:footnote w:id="17">
    <w:p w14:paraId="03C30F18" w14:textId="77777777" w:rsidR="00A20102" w:rsidRPr="00C710D7" w:rsidRDefault="00A20102" w:rsidP="004D7399">
      <w:pPr>
        <w:pStyle w:val="FootnoteText"/>
        <w:rPr>
          <w:rFonts w:ascii="Futura (Light)" w:hAnsi="Futura (Light)"/>
          <w:lang w:val="en-US"/>
        </w:rPr>
      </w:pPr>
      <w:r w:rsidRPr="00C710D7">
        <w:rPr>
          <w:rStyle w:val="FootnoteReference"/>
          <w:rFonts w:ascii="Futura (Light)" w:hAnsi="Futura (Light)"/>
        </w:rPr>
        <w:footnoteRef/>
      </w:r>
      <w:r w:rsidRPr="00C710D7">
        <w:rPr>
          <w:rFonts w:ascii="Futura (Light)" w:hAnsi="Futura (Light)"/>
        </w:rPr>
        <w:t xml:space="preserve"> </w:t>
      </w:r>
      <w:hyperlink r:id="rId17" w:history="1">
        <w:r w:rsidRPr="00C710D7">
          <w:rPr>
            <w:rStyle w:val="Hyperlink"/>
            <w:rFonts w:ascii="Futura (Light)" w:hAnsi="Futura (Light)"/>
          </w:rPr>
          <w:t>https://sustainabledevelopment.un.org/post2015/transformingourworld</w:t>
        </w:r>
      </w:hyperlink>
      <w:r w:rsidRPr="00C710D7">
        <w:rPr>
          <w:rFonts w:ascii="Futura (Light)" w:hAnsi="Futura (Light)"/>
        </w:rPr>
        <w:t xml:space="preserve"> </w:t>
      </w:r>
    </w:p>
  </w:footnote>
  <w:footnote w:id="18">
    <w:p w14:paraId="629D9E57" w14:textId="2D7E3442" w:rsidR="00A20102" w:rsidRPr="00C710D7" w:rsidRDefault="00A20102">
      <w:pPr>
        <w:pStyle w:val="FootnoteText"/>
        <w:rPr>
          <w:rFonts w:ascii="Futura (Light)" w:hAnsi="Futura (Light)"/>
          <w:lang w:val="en-US"/>
        </w:rPr>
      </w:pPr>
      <w:r w:rsidRPr="00C710D7">
        <w:rPr>
          <w:rStyle w:val="FootnoteReference"/>
          <w:rFonts w:ascii="Futura (Light)" w:hAnsi="Futura (Light)"/>
        </w:rPr>
        <w:footnoteRef/>
      </w:r>
      <w:r w:rsidRPr="00C710D7">
        <w:rPr>
          <w:rFonts w:ascii="Futura (Light)" w:hAnsi="Futura (Light)"/>
        </w:rPr>
        <w:t xml:space="preserve"> A detailed overview of this process is available at: </w:t>
      </w:r>
      <w:hyperlink r:id="rId18" w:history="1">
        <w:r w:rsidRPr="00C710D7">
          <w:rPr>
            <w:rStyle w:val="Hyperlink"/>
            <w:rFonts w:ascii="Futura (Light)" w:hAnsi="Futura (Light)"/>
          </w:rPr>
          <w:t>https://undg.org/home/undg-mechanisms/sustainable-development-working-group/country-support/</w:t>
        </w:r>
      </w:hyperlink>
      <w:r w:rsidRPr="00C710D7">
        <w:rPr>
          <w:rFonts w:ascii="Futura (Light)" w:hAnsi="Futura (Light)"/>
        </w:rPr>
        <w:t xml:space="preserve"> </w:t>
      </w:r>
    </w:p>
  </w:footnote>
  <w:footnote w:id="19">
    <w:p w14:paraId="4EEA839A" w14:textId="0F1650D8" w:rsidR="00A20102" w:rsidRPr="00C710D7" w:rsidRDefault="00A20102">
      <w:pPr>
        <w:pStyle w:val="FootnoteText"/>
        <w:rPr>
          <w:rFonts w:ascii="Futura (Light)" w:hAnsi="Futura (Light)"/>
        </w:rPr>
      </w:pPr>
      <w:r w:rsidRPr="00C710D7">
        <w:rPr>
          <w:rStyle w:val="FootnoteReference"/>
          <w:rFonts w:ascii="Futura (Light)" w:hAnsi="Futura (Light)"/>
        </w:rPr>
        <w:footnoteRef/>
      </w:r>
      <w:r w:rsidRPr="00C710D7">
        <w:rPr>
          <w:rFonts w:ascii="Futura (Light)" w:hAnsi="Futura (Light)"/>
        </w:rPr>
        <w:t xml:space="preserve"> </w:t>
      </w:r>
      <w:r w:rsidRPr="00C710D7">
        <w:rPr>
          <w:rFonts w:ascii="Futura (Light)" w:hAnsi="Futura (Light)"/>
          <w:lang w:val="en-US"/>
        </w:rPr>
        <w:t xml:space="preserve">Ministers and country representatives from Angola, Burkina Faso, Cape Verde, Cote D’Ivoire, Lesotho, Guinea, Madagascar, Malawi, Mozambique, Nigeria, South Africa, South Sudan and Swaziland signed a declaration in support of libraries in the SDGs at the IFLA Congress in August 2015, </w:t>
      </w:r>
      <w:hyperlink r:id="rId19" w:history="1">
        <w:r w:rsidRPr="00C710D7">
          <w:rPr>
            <w:rStyle w:val="Hyperlink"/>
            <w:rFonts w:ascii="Futura (Light)" w:hAnsi="Futura (Light)"/>
          </w:rPr>
          <w:t>http://www.ifla.org/files/assets/wlic/2015/documents/cape-town-declaration-of-ministers.pdf</w:t>
        </w:r>
      </w:hyperlink>
    </w:p>
  </w:footnote>
  <w:footnote w:id="20">
    <w:p w14:paraId="7925B8E3" w14:textId="6F6B732D" w:rsidR="00A20102" w:rsidRPr="00C710D7" w:rsidRDefault="00A20102" w:rsidP="00AF0519">
      <w:pPr>
        <w:pStyle w:val="FootnoteText"/>
        <w:rPr>
          <w:rFonts w:ascii="Futura (Light)" w:hAnsi="Futura (Light)"/>
          <w:lang w:val="en-US"/>
        </w:rPr>
      </w:pPr>
      <w:r w:rsidRPr="00C710D7">
        <w:rPr>
          <w:rStyle w:val="FootnoteReference"/>
          <w:rFonts w:ascii="Futura (Light)" w:hAnsi="Futura (Light)" w:cs="Times New Roman"/>
        </w:rPr>
        <w:footnoteRef/>
      </w:r>
      <w:r w:rsidRPr="00C710D7">
        <w:rPr>
          <w:rFonts w:ascii="Futura (Light)" w:hAnsi="Futura (Light)" w:cs="Times New Roman"/>
        </w:rPr>
        <w:t xml:space="preserve"> </w:t>
      </w:r>
      <w:r w:rsidRPr="00C710D7">
        <w:rPr>
          <w:rFonts w:ascii="Futura (Light)" w:eastAsia="Times New Roman" w:hAnsi="Futura (Light)" w:cs="Times New Roman"/>
          <w:color w:val="000000"/>
        </w:rPr>
        <w:t>Will include SDGs in next 5 year National Development Plan:</w:t>
      </w:r>
      <w:r w:rsidRPr="00C710D7">
        <w:rPr>
          <w:rFonts w:ascii="Futura (Light)" w:hAnsi="Futura (Light)" w:cs="Times New Roman"/>
        </w:rPr>
        <w:t xml:space="preserve"> </w:t>
      </w:r>
      <w:hyperlink r:id="rId20" w:history="1">
        <w:r w:rsidRPr="00C710D7">
          <w:rPr>
            <w:rStyle w:val="Hyperlink"/>
            <w:rFonts w:ascii="Futura (Light)" w:hAnsi="Futura (Light)" w:cs="Times New Roman"/>
          </w:rPr>
          <w:t>http://tz.one.un.org/media-centre/press-releases/157-joint-press-release-seventeen-sustainable-development-goals-launched-in-tanzania-a-peoples-agenda-for-development</w:t>
        </w:r>
      </w:hyperlink>
      <w:r w:rsidRPr="00C710D7">
        <w:rPr>
          <w:rFonts w:ascii="Futura (Light)" w:hAnsi="Futura (Light)" w:cs="Lucida Grande"/>
          <w:color w:val="000000"/>
        </w:rPr>
        <w:t xml:space="preserve"> </w:t>
      </w:r>
    </w:p>
  </w:footnote>
  <w:footnote w:id="21">
    <w:p w14:paraId="1358F6C1" w14:textId="007E6E9D" w:rsidR="00A20102" w:rsidRPr="00C710D7" w:rsidRDefault="00A20102">
      <w:pPr>
        <w:pStyle w:val="FootnoteText"/>
        <w:rPr>
          <w:rFonts w:ascii="Futura (Light)" w:hAnsi="Futura (Light)"/>
          <w:lang w:val="en-US"/>
        </w:rPr>
      </w:pPr>
      <w:r w:rsidRPr="00C710D7">
        <w:rPr>
          <w:rStyle w:val="FootnoteReference"/>
          <w:rFonts w:ascii="Futura (Light)" w:hAnsi="Futura (Light)"/>
        </w:rPr>
        <w:footnoteRef/>
      </w:r>
      <w:r w:rsidRPr="00C710D7">
        <w:rPr>
          <w:rFonts w:ascii="Futura (Light)" w:hAnsi="Futura (Light)"/>
        </w:rPr>
        <w:t xml:space="preserve"> </w:t>
      </w:r>
      <w:r w:rsidRPr="00C710D7">
        <w:rPr>
          <w:rFonts w:ascii="Futura (Light)" w:hAnsi="Futura (Light)"/>
          <w:bCs/>
          <w:lang w:val="en-US"/>
        </w:rPr>
        <w:t xml:space="preserve">Will fully integrate the SDGs into the Second National Development Plan: </w:t>
      </w:r>
      <w:hyperlink r:id="rId21" w:history="1">
        <w:r w:rsidRPr="00C710D7">
          <w:rPr>
            <w:rStyle w:val="Hyperlink"/>
            <w:rFonts w:ascii="Futura (Light)" w:hAnsi="Futura (Light)"/>
            <w:bCs/>
            <w:lang w:val="en-US"/>
          </w:rPr>
          <w:t>http://www.silofighters.org/hitting-the-ground-running-the-sdgs-in-uganda/</w:t>
        </w:r>
      </w:hyperlink>
      <w:r w:rsidRPr="00C710D7">
        <w:rPr>
          <w:rFonts w:ascii="Futura (Light)" w:hAnsi="Futura (Light)"/>
          <w:bCs/>
          <w:lang w:val="en-US"/>
        </w:rPr>
        <w:t xml:space="preserve"> </w:t>
      </w:r>
    </w:p>
  </w:footnote>
  <w:footnote w:id="22">
    <w:p w14:paraId="1CF1B1EA" w14:textId="1E16DE2C" w:rsidR="00A20102" w:rsidRPr="00C710D7" w:rsidRDefault="00A20102">
      <w:pPr>
        <w:pStyle w:val="FootnoteText"/>
        <w:rPr>
          <w:rFonts w:ascii="Futura (Light)" w:hAnsi="Futura (Light)"/>
          <w:lang w:val="en-US"/>
        </w:rPr>
      </w:pPr>
      <w:r w:rsidRPr="00C710D7">
        <w:rPr>
          <w:rStyle w:val="FootnoteReference"/>
          <w:rFonts w:ascii="Futura (Light)" w:hAnsi="Futura (Light)"/>
        </w:rPr>
        <w:footnoteRef/>
      </w:r>
      <w:r w:rsidRPr="00C710D7">
        <w:rPr>
          <w:rFonts w:ascii="Futura (Light)" w:hAnsi="Futura (Light)"/>
        </w:rPr>
        <w:t xml:space="preserve"> </w:t>
      </w:r>
      <w:r w:rsidRPr="00C710D7">
        <w:rPr>
          <w:rFonts w:ascii="Futura (Light)" w:hAnsi="Futura (Light)"/>
          <w:lang w:val="en-US"/>
        </w:rPr>
        <w:t>Already completed comprehensive mapping of SDG targets to national priorities</w:t>
      </w:r>
    </w:p>
  </w:footnote>
  <w:footnote w:id="23">
    <w:p w14:paraId="5CA4B3EF" w14:textId="1AC4EE76" w:rsidR="00A20102" w:rsidRPr="00C710D7" w:rsidRDefault="00A20102">
      <w:pPr>
        <w:pStyle w:val="FootnoteText"/>
        <w:rPr>
          <w:rFonts w:ascii="Futura (Light)" w:hAnsi="Futura (Light)"/>
        </w:rPr>
      </w:pPr>
      <w:r w:rsidRPr="00C710D7">
        <w:rPr>
          <w:rStyle w:val="FootnoteReference"/>
          <w:rFonts w:ascii="Futura (Light)" w:hAnsi="Futura (Light)"/>
        </w:rPr>
        <w:footnoteRef/>
      </w:r>
      <w:r w:rsidRPr="00C710D7">
        <w:rPr>
          <w:rFonts w:ascii="Futura (Light)" w:hAnsi="Futura (Light)"/>
        </w:rPr>
        <w:t xml:space="preserve"> </w:t>
      </w:r>
      <w:hyperlink r:id="rId22" w:history="1">
        <w:r w:rsidRPr="00C710D7">
          <w:rPr>
            <w:rStyle w:val="Hyperlink"/>
            <w:rFonts w:ascii="Futura (Light)" w:hAnsi="Futura (Light)"/>
          </w:rPr>
          <w:t>http://www.un.org/en/member-states/index.html</w:t>
        </w:r>
      </w:hyperlink>
      <w:r w:rsidRPr="00C710D7">
        <w:rPr>
          <w:rFonts w:ascii="Futura (Light)" w:hAnsi="Futura (Light)"/>
        </w:rPr>
        <w:t xml:space="preserve"> </w:t>
      </w:r>
    </w:p>
  </w:footnote>
  <w:footnote w:id="24">
    <w:p w14:paraId="79E1E19E" w14:textId="3DF038AA" w:rsidR="00A20102" w:rsidRPr="009800AE" w:rsidRDefault="00A20102" w:rsidP="009800AE">
      <w:pPr>
        <w:rPr>
          <w:sz w:val="20"/>
          <w:szCs w:val="20"/>
        </w:rPr>
      </w:pPr>
      <w:r w:rsidRPr="00C710D7">
        <w:rPr>
          <w:rStyle w:val="FootnoteReference"/>
          <w:rFonts w:ascii="Futura (Light)" w:hAnsi="Futura (Light)"/>
          <w:sz w:val="20"/>
          <w:szCs w:val="20"/>
        </w:rPr>
        <w:footnoteRef/>
      </w:r>
      <w:r w:rsidRPr="00C710D7">
        <w:rPr>
          <w:rFonts w:ascii="Futura (Light)" w:hAnsi="Futura (Light)"/>
          <w:sz w:val="20"/>
          <w:szCs w:val="20"/>
        </w:rPr>
        <w:t xml:space="preserve"> UN Country Teams, particularly the United Nations Development Programme (UNDP) will have an important role in supporting governments to implement the SDGs. Identify and meet with your UN Country Team Contacts: </w:t>
      </w:r>
      <w:hyperlink r:id="rId23" w:history="1">
        <w:r w:rsidRPr="00C710D7">
          <w:rPr>
            <w:rStyle w:val="Hyperlink"/>
            <w:rFonts w:ascii="Futura (Light)" w:hAnsi="Futura (Light)"/>
            <w:sz w:val="20"/>
            <w:szCs w:val="20"/>
          </w:rPr>
          <w:t>https://undg.org/home/country-teams/unct-home/</w:t>
        </w:r>
      </w:hyperlink>
      <w:r w:rsidRPr="00AF0519">
        <w:rPr>
          <w:sz w:val="20"/>
          <w:szCs w:val="20"/>
        </w:rPr>
        <w:t xml:space="preserve">  </w:t>
      </w:r>
    </w:p>
  </w:footnote>
  <w:footnote w:id="25">
    <w:p w14:paraId="21B8F7F8" w14:textId="2936336E" w:rsidR="00A20102" w:rsidRPr="00C710D7" w:rsidRDefault="00A20102">
      <w:pPr>
        <w:pStyle w:val="FootnoteText"/>
        <w:rPr>
          <w:rFonts w:ascii="Futura (Light)" w:hAnsi="Futura (Light)"/>
        </w:rPr>
      </w:pPr>
      <w:r w:rsidRPr="00C710D7">
        <w:rPr>
          <w:rStyle w:val="FootnoteReference"/>
          <w:rFonts w:ascii="Futura (Light)" w:hAnsi="Futura (Light)"/>
        </w:rPr>
        <w:footnoteRef/>
      </w:r>
      <w:r w:rsidRPr="00C710D7">
        <w:rPr>
          <w:rFonts w:ascii="Futura (Light)" w:hAnsi="Futura (Light)"/>
        </w:rPr>
        <w:t xml:space="preserve"> </w:t>
      </w:r>
      <w:hyperlink r:id="rId24" w:history="1">
        <w:r w:rsidRPr="00C710D7">
          <w:rPr>
            <w:rStyle w:val="Hyperlink"/>
            <w:rFonts w:ascii="Futura (Light)" w:hAnsi="Futura (Light)"/>
          </w:rPr>
          <w:t>https://sustainabledevelopment.un.org/memberstates</w:t>
        </w:r>
      </w:hyperlink>
      <w:r w:rsidRPr="00C710D7">
        <w:rPr>
          <w:rFonts w:ascii="Futura (Light)" w:hAnsi="Futura (Light)"/>
        </w:rPr>
        <w:t xml:space="preserve"> </w:t>
      </w:r>
    </w:p>
  </w:footnote>
  <w:footnote w:id="26">
    <w:p w14:paraId="4BB561C9" w14:textId="34129F89" w:rsidR="00A20102" w:rsidRPr="00C710D7" w:rsidRDefault="00A20102">
      <w:pPr>
        <w:pStyle w:val="FootnoteText"/>
        <w:rPr>
          <w:rFonts w:ascii="Futura (Light)" w:hAnsi="Futura (Light)"/>
          <w:lang w:val="en-US"/>
        </w:rPr>
      </w:pPr>
      <w:r w:rsidRPr="00C710D7">
        <w:rPr>
          <w:rStyle w:val="FootnoteReference"/>
          <w:rFonts w:ascii="Futura (Light)" w:hAnsi="Futura (Light)"/>
        </w:rPr>
        <w:footnoteRef/>
      </w:r>
      <w:r w:rsidRPr="00C710D7">
        <w:rPr>
          <w:rFonts w:ascii="Futura (Light)" w:hAnsi="Futura (Light)"/>
        </w:rPr>
        <w:t xml:space="preserve"> </w:t>
      </w:r>
      <w:hyperlink r:id="rId25" w:history="1">
        <w:r w:rsidRPr="00C710D7">
          <w:rPr>
            <w:rStyle w:val="Hyperlink"/>
            <w:rFonts w:ascii="Futura (Light)" w:hAnsi="Futura (Light)"/>
          </w:rPr>
          <w:t>http://agenda2063.au.int/</w:t>
        </w:r>
      </w:hyperlink>
      <w:r w:rsidRPr="00C710D7">
        <w:rPr>
          <w:rFonts w:ascii="Futura (Light)" w:hAnsi="Futura (Light)"/>
          <w:lang w:val="en-US"/>
        </w:rPr>
        <w:t xml:space="preserve"> </w:t>
      </w:r>
    </w:p>
  </w:footnote>
  <w:footnote w:id="27">
    <w:p w14:paraId="1D859B05" w14:textId="77777777" w:rsidR="00A20102" w:rsidRPr="00C710D7" w:rsidRDefault="00A20102" w:rsidP="00CF5F90">
      <w:pPr>
        <w:pStyle w:val="FootnoteText"/>
        <w:rPr>
          <w:rFonts w:ascii="Futura (Light)" w:hAnsi="Futura (Light)"/>
          <w:lang w:val="en-US"/>
        </w:rPr>
      </w:pPr>
      <w:r w:rsidRPr="00C710D7">
        <w:rPr>
          <w:rStyle w:val="FootnoteReference"/>
          <w:rFonts w:ascii="Futura (Light)" w:hAnsi="Futura (Light)"/>
        </w:rPr>
        <w:footnoteRef/>
      </w:r>
      <w:r w:rsidRPr="00C710D7">
        <w:rPr>
          <w:rFonts w:ascii="Futura (Light)" w:hAnsi="Futura (Light)"/>
        </w:rPr>
        <w:t xml:space="preserve"> </w:t>
      </w:r>
      <w:hyperlink r:id="rId26" w:history="1">
        <w:r w:rsidRPr="00C710D7">
          <w:rPr>
            <w:rStyle w:val="Hyperlink"/>
            <w:rFonts w:ascii="Futura (Light)" w:hAnsi="Futura (Light)"/>
          </w:rPr>
          <w:t>http://agenda2063.au.int/en/sites/default/files/03_Agenda2063_popular_version_ENG%2021SEP15-3.pdf</w:t>
        </w:r>
      </w:hyperlink>
      <w:r w:rsidRPr="00C710D7">
        <w:rPr>
          <w:rFonts w:ascii="Futura (Light)" w:hAnsi="Futura (Light)"/>
        </w:rPr>
        <w:t xml:space="preserve"> </w:t>
      </w:r>
    </w:p>
  </w:footnote>
  <w:footnote w:id="28">
    <w:p w14:paraId="2998BFA2" w14:textId="77777777" w:rsidR="00A20102" w:rsidRPr="00C710D7" w:rsidRDefault="00A20102" w:rsidP="00CF5F90">
      <w:pPr>
        <w:pStyle w:val="FootnoteText"/>
        <w:rPr>
          <w:rFonts w:ascii="Futura (Light)" w:hAnsi="Futura (Light)"/>
          <w:lang w:val="en-US"/>
        </w:rPr>
      </w:pPr>
      <w:r w:rsidRPr="00C710D7">
        <w:rPr>
          <w:rStyle w:val="FootnoteReference"/>
          <w:rFonts w:ascii="Futura (Light)" w:hAnsi="Futura (Light)"/>
        </w:rPr>
        <w:footnoteRef/>
      </w:r>
      <w:r w:rsidRPr="00C710D7">
        <w:rPr>
          <w:rFonts w:ascii="Futura (Light)" w:hAnsi="Futura (Light)"/>
        </w:rPr>
        <w:t xml:space="preserve"> </w:t>
      </w:r>
      <w:hyperlink r:id="rId27" w:history="1">
        <w:r w:rsidRPr="00C710D7">
          <w:rPr>
            <w:rStyle w:val="Hyperlink"/>
            <w:rFonts w:ascii="Futura (Light)" w:hAnsi="Futura (Light)"/>
          </w:rPr>
          <w:t>http://www.uneca.org/sites/default/files/uploaded-documents/Macroeconomy/post2015/cap-post2015_en.pdf</w:t>
        </w:r>
      </w:hyperlink>
      <w:r w:rsidRPr="00C710D7">
        <w:rPr>
          <w:rFonts w:ascii="Futura (Light)" w:hAnsi="Futura (Light)"/>
        </w:rPr>
        <w:t xml:space="preserve"> </w:t>
      </w:r>
    </w:p>
  </w:footnote>
  <w:footnote w:id="29">
    <w:p w14:paraId="06FF949E" w14:textId="56819500" w:rsidR="00A20102" w:rsidRPr="00C710D7" w:rsidRDefault="00A20102">
      <w:pPr>
        <w:pStyle w:val="FootnoteText"/>
        <w:rPr>
          <w:rFonts w:ascii="Futura (Light)" w:hAnsi="Futura (Light)"/>
          <w:lang w:val="en-US"/>
        </w:rPr>
      </w:pPr>
      <w:r w:rsidRPr="00C710D7">
        <w:rPr>
          <w:rStyle w:val="FootnoteReference"/>
          <w:rFonts w:ascii="Futura (Light)" w:hAnsi="Futura (Light)"/>
        </w:rPr>
        <w:footnoteRef/>
      </w:r>
      <w:r w:rsidRPr="00C710D7">
        <w:rPr>
          <w:rFonts w:ascii="Futura (Light)" w:hAnsi="Futura (Light)"/>
        </w:rPr>
        <w:t xml:space="preserve"> </w:t>
      </w:r>
      <w:hyperlink r:id="rId28" w:history="1">
        <w:r w:rsidRPr="00C710D7">
          <w:rPr>
            <w:rStyle w:val="Hyperlink"/>
            <w:rFonts w:ascii="Futura (Light)" w:hAnsi="Futura (Light)"/>
          </w:rPr>
          <w:t>http://www.opengovpartnership.org/</w:t>
        </w:r>
      </w:hyperlink>
      <w:r w:rsidRPr="00C710D7">
        <w:rPr>
          <w:rFonts w:ascii="Futura (Light)" w:hAnsi="Futura (Light)"/>
          <w:lang w:val="en-US"/>
        </w:rPr>
        <w:t xml:space="preserve"> </w:t>
      </w:r>
    </w:p>
  </w:footnote>
  <w:footnote w:id="30">
    <w:p w14:paraId="63FC7D82" w14:textId="77777777" w:rsidR="00A20102" w:rsidRPr="000F48B5" w:rsidRDefault="00A20102" w:rsidP="00CF5F90">
      <w:pPr>
        <w:pStyle w:val="FootnoteText"/>
        <w:rPr>
          <w:rFonts w:asciiTheme="majorHAnsi" w:hAnsiTheme="majorHAnsi"/>
          <w:lang w:val="en-US"/>
        </w:rPr>
      </w:pPr>
      <w:r w:rsidRPr="00C710D7">
        <w:rPr>
          <w:rStyle w:val="FootnoteReference"/>
          <w:rFonts w:ascii="Futura (Light)" w:hAnsi="Futura (Light)"/>
        </w:rPr>
        <w:footnoteRef/>
      </w:r>
      <w:r w:rsidRPr="00C710D7">
        <w:rPr>
          <w:rFonts w:ascii="Futura (Light)" w:hAnsi="Futura (Light)"/>
        </w:rPr>
        <w:t xml:space="preserve"> </w:t>
      </w:r>
      <w:hyperlink r:id="rId29" w:history="1">
        <w:r w:rsidRPr="00C710D7">
          <w:rPr>
            <w:rStyle w:val="Hyperlink"/>
            <w:rFonts w:ascii="Futura (Light)" w:hAnsi="Futura (Light)"/>
          </w:rPr>
          <w:t>http://www.opengovpartnership.org/sites/default/files/attachments/OGP_declaration.pdf</w:t>
        </w:r>
      </w:hyperlink>
      <w:r w:rsidRPr="000F48B5">
        <w:rPr>
          <w:rFonts w:asciiTheme="majorHAnsi" w:hAnsiTheme="majorHAnsi"/>
        </w:rPr>
        <w:t xml:space="preserve"> </w:t>
      </w:r>
    </w:p>
  </w:footnote>
  <w:footnote w:id="31">
    <w:p w14:paraId="6B2FD85D" w14:textId="41488D57" w:rsidR="00A20102" w:rsidRPr="00C710D7" w:rsidRDefault="00A20102">
      <w:pPr>
        <w:pStyle w:val="FootnoteText"/>
        <w:rPr>
          <w:rFonts w:ascii="Futura (Light)" w:hAnsi="Futura (Light)"/>
          <w:lang w:val="en-US"/>
        </w:rPr>
      </w:pPr>
      <w:r w:rsidRPr="00C710D7">
        <w:rPr>
          <w:rStyle w:val="FootnoteReference"/>
          <w:rFonts w:ascii="Futura (Light)" w:hAnsi="Futura (Light)"/>
        </w:rPr>
        <w:footnoteRef/>
      </w:r>
      <w:r w:rsidRPr="00C710D7">
        <w:rPr>
          <w:rFonts w:ascii="Futura (Light)" w:hAnsi="Futura (Light)"/>
        </w:rPr>
        <w:t xml:space="preserve"> </w:t>
      </w:r>
      <w:hyperlink r:id="rId30" w:history="1">
        <w:r w:rsidRPr="00C710D7">
          <w:rPr>
            <w:rStyle w:val="Hyperlink"/>
            <w:rFonts w:ascii="Futura (Light)" w:hAnsi="Futura (Light)"/>
          </w:rPr>
          <w:t>http://www.oecd.org/</w:t>
        </w:r>
      </w:hyperlink>
      <w:r w:rsidRPr="00C710D7">
        <w:rPr>
          <w:rFonts w:ascii="Futura (Light)" w:hAnsi="Futura (Light)"/>
        </w:rPr>
        <w:t xml:space="preserve"> </w:t>
      </w:r>
    </w:p>
  </w:footnote>
  <w:footnote w:id="32">
    <w:p w14:paraId="6867C9A4" w14:textId="0E381B17" w:rsidR="00A20102" w:rsidRPr="00C710D7" w:rsidRDefault="00A20102" w:rsidP="00CF5F90">
      <w:pPr>
        <w:pStyle w:val="FootnoteText"/>
        <w:rPr>
          <w:rFonts w:ascii="Futura (Light)" w:hAnsi="Futura (Light)"/>
          <w:lang w:val="en-US"/>
        </w:rPr>
      </w:pPr>
      <w:r w:rsidRPr="00C710D7">
        <w:rPr>
          <w:rStyle w:val="FootnoteReference"/>
          <w:rFonts w:ascii="Futura (Light)" w:hAnsi="Futura (Light)"/>
        </w:rPr>
        <w:footnoteRef/>
      </w:r>
      <w:r w:rsidRPr="00C710D7">
        <w:rPr>
          <w:rFonts w:ascii="Futura (Light)" w:hAnsi="Futura (Light)"/>
        </w:rPr>
        <w:t xml:space="preserve"> </w:t>
      </w:r>
      <w:hyperlink r:id="rId31" w:history="1">
        <w:r w:rsidRPr="00C710D7">
          <w:rPr>
            <w:rStyle w:val="Hyperlink"/>
            <w:rFonts w:ascii="Futura (Light)" w:hAnsi="Futura (Light)"/>
          </w:rPr>
          <w:t>http://www.oecd.org/dac/sustainable-development-goals.htm</w:t>
        </w:r>
      </w:hyperlink>
      <w:r w:rsidRPr="00C710D7">
        <w:rPr>
          <w:rFonts w:ascii="Futura (Light)" w:hAnsi="Futura (Light)"/>
        </w:rPr>
        <w:t xml:space="preserve"> </w:t>
      </w:r>
    </w:p>
  </w:footnote>
  <w:footnote w:id="33">
    <w:p w14:paraId="5F358B9D" w14:textId="77777777" w:rsidR="00A20102" w:rsidRPr="00C710D7" w:rsidRDefault="00A20102" w:rsidP="003B0F04">
      <w:pPr>
        <w:pStyle w:val="FootnoteText"/>
        <w:rPr>
          <w:rFonts w:ascii="Futura (Light)" w:hAnsi="Futura (Light)"/>
          <w:lang w:val="en-US"/>
        </w:rPr>
      </w:pPr>
      <w:r w:rsidRPr="00C710D7">
        <w:rPr>
          <w:rStyle w:val="FootnoteReference"/>
          <w:rFonts w:ascii="Futura (Light)" w:hAnsi="Futura (Light)"/>
        </w:rPr>
        <w:footnoteRef/>
      </w:r>
      <w:r w:rsidRPr="00C710D7">
        <w:rPr>
          <w:rFonts w:ascii="Futura (Light)" w:hAnsi="Futura (Light)"/>
        </w:rPr>
        <w:t xml:space="preserve"> </w:t>
      </w:r>
      <w:hyperlink r:id="rId32" w:history="1">
        <w:r w:rsidRPr="00C710D7">
          <w:rPr>
            <w:rStyle w:val="Hyperlink"/>
            <w:rFonts w:ascii="Futura (Light)" w:hAnsi="Futura (Light)"/>
          </w:rPr>
          <w:t>http://www.unisdr.org/we/coordinate/hfa</w:t>
        </w:r>
      </w:hyperlink>
      <w:r w:rsidRPr="00C710D7">
        <w:rPr>
          <w:rFonts w:ascii="Futura (Light)" w:hAnsi="Futura (Light)"/>
        </w:rPr>
        <w:t xml:space="preserve"> </w:t>
      </w:r>
    </w:p>
  </w:footnote>
  <w:footnote w:id="34">
    <w:p w14:paraId="2439FCB9" w14:textId="77777777" w:rsidR="00A20102" w:rsidRPr="00C710D7" w:rsidRDefault="00A20102" w:rsidP="003B0F04">
      <w:pPr>
        <w:pStyle w:val="FootnoteText"/>
        <w:rPr>
          <w:rFonts w:ascii="Futura (Light)" w:hAnsi="Futura (Light)"/>
          <w:lang w:val="en-US"/>
        </w:rPr>
      </w:pPr>
      <w:r w:rsidRPr="00C710D7">
        <w:rPr>
          <w:rStyle w:val="FootnoteReference"/>
          <w:rFonts w:ascii="Futura (Light)" w:hAnsi="Futura (Light)"/>
        </w:rPr>
        <w:footnoteRef/>
      </w:r>
      <w:r w:rsidRPr="00C710D7">
        <w:rPr>
          <w:rFonts w:ascii="Futura (Light)" w:hAnsi="Futura (Light)"/>
        </w:rPr>
        <w:t xml:space="preserve"> </w:t>
      </w:r>
      <w:hyperlink r:id="rId33" w:history="1">
        <w:r w:rsidRPr="00C710D7">
          <w:rPr>
            <w:rStyle w:val="Hyperlink"/>
            <w:rFonts w:ascii="Futura (Light)" w:hAnsi="Futura (Light)"/>
          </w:rPr>
          <w:t>http://www.un.org/esa/ffd/wp-content/uploads/2015/08/AAAA_Outcome.pdf</w:t>
        </w:r>
      </w:hyperlink>
      <w:r w:rsidRPr="00C710D7">
        <w:rPr>
          <w:rFonts w:ascii="Futura (Light)" w:hAnsi="Futura (Light)"/>
        </w:rPr>
        <w:t xml:space="preserve"> </w:t>
      </w:r>
    </w:p>
  </w:footnote>
  <w:footnote w:id="35">
    <w:p w14:paraId="5FA11441" w14:textId="77777777" w:rsidR="00A20102" w:rsidRPr="00C710D7" w:rsidRDefault="00A20102" w:rsidP="003B0F04">
      <w:pPr>
        <w:pStyle w:val="FootnoteText"/>
        <w:rPr>
          <w:rFonts w:ascii="Futura (Light)" w:hAnsi="Futura (Light)"/>
          <w:lang w:val="en-US"/>
        </w:rPr>
      </w:pPr>
      <w:r w:rsidRPr="00C710D7">
        <w:rPr>
          <w:rStyle w:val="FootnoteReference"/>
          <w:rFonts w:ascii="Futura (Light)" w:hAnsi="Futura (Light)"/>
        </w:rPr>
        <w:footnoteRef/>
      </w:r>
      <w:r w:rsidRPr="00C710D7">
        <w:rPr>
          <w:rFonts w:ascii="Futura (Light)" w:hAnsi="Futura (Light)"/>
        </w:rPr>
        <w:t xml:space="preserve"> </w:t>
      </w:r>
      <w:hyperlink r:id="rId34" w:history="1">
        <w:r w:rsidRPr="00C710D7">
          <w:rPr>
            <w:rStyle w:val="Hyperlink"/>
            <w:rFonts w:ascii="Futura (Light)" w:hAnsi="Futura (Light)"/>
          </w:rPr>
          <w:t>http://www.ifla.org/node/9702</w:t>
        </w:r>
      </w:hyperlink>
      <w:r w:rsidRPr="00C710D7">
        <w:rPr>
          <w:rFonts w:ascii="Futura (Light)" w:hAnsi="Futura (Light)"/>
        </w:rPr>
        <w:t xml:space="preserve"> </w:t>
      </w:r>
    </w:p>
  </w:footnote>
  <w:footnote w:id="36">
    <w:p w14:paraId="4192F3A8" w14:textId="77777777" w:rsidR="00A20102" w:rsidRPr="00C710D7" w:rsidRDefault="00A20102" w:rsidP="003B0F04">
      <w:pPr>
        <w:pStyle w:val="FootnoteText"/>
        <w:rPr>
          <w:rFonts w:ascii="Futura (Light)" w:hAnsi="Futura (Light)"/>
          <w:lang w:val="en-US"/>
        </w:rPr>
      </w:pPr>
      <w:r w:rsidRPr="00C710D7">
        <w:rPr>
          <w:rStyle w:val="FootnoteReference"/>
          <w:rFonts w:ascii="Futura (Light)" w:hAnsi="Futura (Light)"/>
        </w:rPr>
        <w:footnoteRef/>
      </w:r>
      <w:r w:rsidRPr="00C710D7">
        <w:rPr>
          <w:rFonts w:ascii="Futura (Light)" w:hAnsi="Futura (Light)"/>
        </w:rPr>
        <w:t xml:space="preserve"> </w:t>
      </w:r>
      <w:hyperlink r:id="rId35" w:history="1">
        <w:r w:rsidRPr="00C710D7">
          <w:rPr>
            <w:rStyle w:val="Hyperlink"/>
            <w:rFonts w:ascii="Futura (Light)" w:hAnsi="Futura (Light)"/>
          </w:rPr>
          <w:t>http://www.cop21paris.org</w:t>
        </w:r>
      </w:hyperlink>
      <w:r w:rsidRPr="00C710D7">
        <w:rPr>
          <w:rFonts w:ascii="Futura (Light)" w:hAnsi="Futura (Light)"/>
        </w:rPr>
        <w:t xml:space="preserve"> </w:t>
      </w:r>
    </w:p>
  </w:footnote>
  <w:footnote w:id="37">
    <w:p w14:paraId="70AF7FD4" w14:textId="77777777" w:rsidR="00A20102" w:rsidRPr="00C710D7" w:rsidRDefault="00A20102" w:rsidP="00CF5F90">
      <w:pPr>
        <w:pStyle w:val="FootnoteText"/>
        <w:rPr>
          <w:rFonts w:ascii="Futura (Light)" w:hAnsi="Futura (Light)"/>
          <w:lang w:val="en-US"/>
        </w:rPr>
      </w:pPr>
      <w:r w:rsidRPr="00C710D7">
        <w:rPr>
          <w:rStyle w:val="FootnoteReference"/>
          <w:rFonts w:ascii="Futura (Light)" w:hAnsi="Futura (Light)"/>
        </w:rPr>
        <w:footnoteRef/>
      </w:r>
      <w:r w:rsidRPr="00C710D7">
        <w:rPr>
          <w:rFonts w:ascii="Futura (Light)" w:hAnsi="Futura (Light)"/>
        </w:rPr>
        <w:t xml:space="preserve"> </w:t>
      </w:r>
      <w:hyperlink r:id="rId36" w:history="1">
        <w:r w:rsidRPr="00C710D7">
          <w:rPr>
            <w:rStyle w:val="Hyperlink"/>
            <w:rFonts w:ascii="Futura (Light)" w:hAnsi="Futura (Light)"/>
            <w:lang w:val="en-US"/>
          </w:rPr>
          <w:t>http://www.cepal.org/en/pressreleases/eclac-will-support-regions-countries-foster-alliances-and-ensure-success-2030-agenda</w:t>
        </w:r>
      </w:hyperlink>
      <w:r w:rsidRPr="00C710D7">
        <w:rPr>
          <w:rFonts w:ascii="Futura (Light)" w:hAnsi="Futura (Light)"/>
          <w:lang w:val="en-US"/>
        </w:rPr>
        <w:t xml:space="preserve"> </w:t>
      </w:r>
    </w:p>
  </w:footnote>
  <w:footnote w:id="38">
    <w:p w14:paraId="30D8907E" w14:textId="2AB378A0" w:rsidR="00A20102" w:rsidRDefault="00A20102">
      <w:pPr>
        <w:pStyle w:val="FootnoteText"/>
      </w:pPr>
      <w:r w:rsidRPr="00C710D7">
        <w:rPr>
          <w:rStyle w:val="FootnoteReference"/>
          <w:rFonts w:ascii="Futura (Light)" w:hAnsi="Futura (Light)"/>
        </w:rPr>
        <w:footnoteRef/>
      </w:r>
      <w:r w:rsidRPr="00C710D7">
        <w:rPr>
          <w:rFonts w:ascii="Futura (Light)" w:hAnsi="Futura (Light)"/>
        </w:rPr>
        <w:t xml:space="preserve"> </w:t>
      </w:r>
      <w:hyperlink r:id="rId37" w:history="1">
        <w:r w:rsidRPr="00C710D7">
          <w:rPr>
            <w:rStyle w:val="Hyperlink"/>
            <w:rFonts w:ascii="Futura (Light)" w:hAnsi="Futura (Light)"/>
          </w:rPr>
          <w:t>http://undataforum.org/WorldDataForum/</w:t>
        </w:r>
      </w:hyperlink>
      <w:r>
        <w:t xml:space="preserve"> </w:t>
      </w:r>
    </w:p>
  </w:footnote>
  <w:footnote w:id="39">
    <w:p w14:paraId="0396F26C" w14:textId="3E5812E1" w:rsidR="00A20102" w:rsidRPr="00C710D7" w:rsidRDefault="00A20102">
      <w:pPr>
        <w:pStyle w:val="FootnoteText"/>
        <w:rPr>
          <w:rFonts w:ascii="Futura (Light)" w:hAnsi="Futura (Light)"/>
          <w:lang w:val="en-US"/>
        </w:rPr>
      </w:pPr>
      <w:r w:rsidRPr="00C710D7">
        <w:rPr>
          <w:rStyle w:val="FootnoteReference"/>
          <w:rFonts w:ascii="Futura (Light)" w:hAnsi="Futura (Light)"/>
        </w:rPr>
        <w:footnoteRef/>
      </w:r>
      <w:r w:rsidRPr="00C710D7">
        <w:rPr>
          <w:rFonts w:ascii="Futura (Light)" w:hAnsi="Futura (Light)"/>
        </w:rPr>
        <w:t xml:space="preserve"> </w:t>
      </w:r>
      <w:hyperlink r:id="rId38" w:history="1">
        <w:r w:rsidRPr="00C710D7">
          <w:rPr>
            <w:rStyle w:val="Hyperlink"/>
            <w:rFonts w:ascii="Futura (Light)" w:hAnsi="Futura (Light)"/>
          </w:rPr>
          <w:t>https://undg.org/home/country-teams/unct-home/</w:t>
        </w:r>
      </w:hyperlink>
      <w:r w:rsidRPr="00C710D7">
        <w:rPr>
          <w:rFonts w:ascii="Futura (Light)" w:hAnsi="Futura (Light)"/>
        </w:rPr>
        <w:t xml:space="preserve">   </w:t>
      </w:r>
    </w:p>
  </w:footnote>
  <w:footnote w:id="40">
    <w:p w14:paraId="7DBC568D" w14:textId="36D0A8F1" w:rsidR="00A20102" w:rsidRPr="00C710D7" w:rsidRDefault="00A20102" w:rsidP="00A700F3">
      <w:pPr>
        <w:pStyle w:val="FootnoteText"/>
        <w:rPr>
          <w:rFonts w:ascii="Futura (Light)" w:hAnsi="Futura (Light)"/>
          <w:lang w:val="en-US"/>
        </w:rPr>
      </w:pPr>
      <w:r w:rsidRPr="00C710D7">
        <w:rPr>
          <w:rStyle w:val="FootnoteReference"/>
          <w:rFonts w:ascii="Futura (Light)" w:hAnsi="Futura (Light)"/>
        </w:rPr>
        <w:footnoteRef/>
      </w:r>
      <w:r w:rsidRPr="00C710D7">
        <w:rPr>
          <w:rFonts w:ascii="Futura (Light)" w:hAnsi="Futura (Light)"/>
        </w:rPr>
        <w:t xml:space="preserve"> </w:t>
      </w:r>
      <w:hyperlink r:id="rId39" w:history="1">
        <w:r w:rsidRPr="00C710D7">
          <w:rPr>
            <w:rStyle w:val="Hyperlink"/>
            <w:rFonts w:ascii="Futura (Light)" w:hAnsi="Futura (Light)"/>
          </w:rPr>
          <w:t>https://undg.org/wp-content/uploads/2015/10/Mainstreaming-the-2030-Agenda-UNDG-Interim-Reference-Guide-to-UNCTs-7-October-2015.pdf</w:t>
        </w:r>
      </w:hyperlink>
      <w:r w:rsidRPr="00C710D7">
        <w:rPr>
          <w:rFonts w:ascii="Futura (Light)" w:hAnsi="Futura (Light)"/>
        </w:rPr>
        <w:t xml:space="preserve"> </w:t>
      </w:r>
    </w:p>
  </w:footnote>
  <w:footnote w:id="41">
    <w:p w14:paraId="71A4265A" w14:textId="0F149A6B" w:rsidR="00A20102" w:rsidRPr="00C710D7" w:rsidRDefault="00A20102">
      <w:pPr>
        <w:pStyle w:val="FootnoteText"/>
        <w:rPr>
          <w:rFonts w:ascii="Futura (Light)" w:hAnsi="Futura (Light)"/>
          <w:lang w:val="en-US"/>
        </w:rPr>
      </w:pPr>
      <w:r w:rsidRPr="00C710D7">
        <w:rPr>
          <w:rStyle w:val="FootnoteReference"/>
          <w:rFonts w:ascii="Futura (Light)" w:hAnsi="Futura (Light)"/>
        </w:rPr>
        <w:footnoteRef/>
      </w:r>
      <w:r w:rsidRPr="00C710D7">
        <w:rPr>
          <w:rFonts w:ascii="Futura (Light)" w:hAnsi="Futura (Light)"/>
        </w:rPr>
        <w:t xml:space="preserve"> </w:t>
      </w:r>
      <w:hyperlink r:id="rId40" w:history="1">
        <w:r w:rsidRPr="00C710D7">
          <w:rPr>
            <w:rStyle w:val="Hyperlink"/>
            <w:rFonts w:ascii="Futura (Light)" w:hAnsi="Futura (Light)"/>
          </w:rPr>
          <w:t>https://sustainabledevelopment.un.org/topics</w:t>
        </w:r>
      </w:hyperlink>
      <w:r w:rsidRPr="00C710D7">
        <w:rPr>
          <w:rFonts w:ascii="Futura (Light)" w:hAnsi="Futura (Light)"/>
        </w:rPr>
        <w:t xml:space="preserve"> </w:t>
      </w:r>
    </w:p>
  </w:footnote>
  <w:footnote w:id="42">
    <w:p w14:paraId="429C23E9" w14:textId="0B3E4317" w:rsidR="00A20102" w:rsidRPr="00C710D7" w:rsidRDefault="00A20102">
      <w:pPr>
        <w:pStyle w:val="FootnoteText"/>
        <w:rPr>
          <w:rFonts w:ascii="Futura (Light)" w:hAnsi="Futura (Light)"/>
          <w:lang w:val="en-US"/>
        </w:rPr>
      </w:pPr>
      <w:r w:rsidRPr="00C710D7">
        <w:rPr>
          <w:rStyle w:val="FootnoteReference"/>
          <w:rFonts w:ascii="Futura (Light)" w:hAnsi="Futura (Light)"/>
        </w:rPr>
        <w:footnoteRef/>
      </w:r>
      <w:r w:rsidRPr="00C710D7">
        <w:rPr>
          <w:rFonts w:ascii="Futura (Light)" w:hAnsi="Futura (Light)"/>
        </w:rPr>
        <w:t xml:space="preserve"> </w:t>
      </w:r>
      <w:hyperlink r:id="rId41" w:history="1">
        <w:r w:rsidRPr="00C710D7">
          <w:rPr>
            <w:rStyle w:val="Hyperlink"/>
            <w:rFonts w:ascii="Futura (Light)" w:hAnsi="Futura (Light)"/>
          </w:rPr>
          <w:t>https://www.worldwewant2015.org</w:t>
        </w:r>
      </w:hyperlink>
      <w:r w:rsidRPr="00C710D7">
        <w:rPr>
          <w:rFonts w:ascii="Futura (Light)" w:hAnsi="Futura (Light)"/>
        </w:rPr>
        <w:t xml:space="preserve"> </w:t>
      </w:r>
    </w:p>
  </w:footnote>
  <w:footnote w:id="43">
    <w:p w14:paraId="456D0A03" w14:textId="026A4379" w:rsidR="00A20102" w:rsidRPr="00C710D7" w:rsidRDefault="00A20102">
      <w:pPr>
        <w:pStyle w:val="FootnoteText"/>
        <w:rPr>
          <w:rFonts w:ascii="Futura (Light)" w:hAnsi="Futura (Light)"/>
          <w:lang w:val="en-US"/>
        </w:rPr>
      </w:pPr>
      <w:r w:rsidRPr="00C710D7">
        <w:rPr>
          <w:rStyle w:val="FootnoteReference"/>
          <w:rFonts w:ascii="Futura (Light)" w:hAnsi="Futura (Light)"/>
        </w:rPr>
        <w:footnoteRef/>
      </w:r>
      <w:r w:rsidRPr="00C710D7">
        <w:rPr>
          <w:rFonts w:ascii="Futura (Light)" w:hAnsi="Futura (Light)"/>
        </w:rPr>
        <w:t xml:space="preserve"> </w:t>
      </w:r>
      <w:hyperlink r:id="rId42" w:history="1">
        <w:r w:rsidRPr="00C710D7">
          <w:rPr>
            <w:rStyle w:val="Hyperlink"/>
            <w:rFonts w:ascii="Futura (Light)" w:hAnsi="Futura (Light)"/>
          </w:rPr>
          <w:t>http://data.myworld2015.org</w:t>
        </w:r>
      </w:hyperlink>
      <w:r w:rsidRPr="00C710D7">
        <w:rPr>
          <w:rFonts w:ascii="Futura (Light)" w:hAnsi="Futura (Light)"/>
        </w:rPr>
        <w:t xml:space="preserve"> </w:t>
      </w:r>
    </w:p>
  </w:footnote>
  <w:footnote w:id="44">
    <w:p w14:paraId="3CCEBEFE" w14:textId="4A5EE0BD" w:rsidR="00A20102" w:rsidRPr="002D5911" w:rsidRDefault="00A20102">
      <w:pPr>
        <w:pStyle w:val="FootnoteText"/>
        <w:rPr>
          <w:lang w:val="en-US"/>
        </w:rPr>
      </w:pPr>
      <w:r w:rsidRPr="00C710D7">
        <w:rPr>
          <w:rStyle w:val="FootnoteReference"/>
          <w:rFonts w:ascii="Futura (Light)" w:hAnsi="Futura (Light)"/>
        </w:rPr>
        <w:footnoteRef/>
      </w:r>
      <w:r w:rsidRPr="00C710D7">
        <w:rPr>
          <w:rFonts w:ascii="Futura (Light)" w:hAnsi="Futura (Light)"/>
        </w:rPr>
        <w:t xml:space="preserve"> </w:t>
      </w:r>
      <w:hyperlink r:id="rId43" w:history="1">
        <w:r w:rsidRPr="00C710D7">
          <w:rPr>
            <w:rStyle w:val="Hyperlink"/>
            <w:rFonts w:ascii="Futura (Light)" w:hAnsi="Futura (Light)"/>
          </w:rPr>
          <w:t>http://unic.un.org</w:t>
        </w:r>
      </w:hyperlink>
      <w:r>
        <w:t xml:space="preserve"> </w:t>
      </w:r>
    </w:p>
  </w:footnote>
  <w:footnote w:id="45">
    <w:p w14:paraId="2F6BDAEC" w14:textId="0C8842C1" w:rsidR="00A20102" w:rsidRPr="00C710D7" w:rsidRDefault="00A20102" w:rsidP="008E6F66">
      <w:pPr>
        <w:pStyle w:val="FootnoteText"/>
        <w:rPr>
          <w:rFonts w:ascii="Futura (Light)" w:hAnsi="Futura (Light)"/>
          <w:lang w:val="en-US"/>
        </w:rPr>
      </w:pPr>
      <w:r w:rsidRPr="00C710D7">
        <w:rPr>
          <w:rStyle w:val="FootnoteReference"/>
          <w:rFonts w:ascii="Futura (Light)" w:hAnsi="Futura (Light)"/>
        </w:rPr>
        <w:footnoteRef/>
      </w:r>
      <w:r w:rsidRPr="00C710D7">
        <w:rPr>
          <w:rFonts w:ascii="Futura (Light)" w:hAnsi="Futura (Light)"/>
        </w:rPr>
        <w:t xml:space="preserve"> </w:t>
      </w:r>
      <w:hyperlink r:id="rId44" w:history="1">
        <w:r w:rsidRPr="00C710D7">
          <w:rPr>
            <w:rStyle w:val="Hyperlink"/>
            <w:rFonts w:ascii="Futura (Light)" w:hAnsi="Futura (Light)" w:cstheme="majorHAnsi"/>
          </w:rPr>
          <w:t>http://www.lyondeclaration.org</w:t>
        </w:r>
      </w:hyperlink>
      <w:r w:rsidRPr="00C710D7">
        <w:rPr>
          <w:rStyle w:val="Hyperlink"/>
          <w:rFonts w:ascii="Futura (Light)" w:hAnsi="Futura (Light)"/>
        </w:rPr>
        <w:t xml:space="preserve"> </w:t>
      </w:r>
    </w:p>
  </w:footnote>
  <w:footnote w:id="46">
    <w:p w14:paraId="7D1DA724" w14:textId="77777777" w:rsidR="00A20102" w:rsidRPr="00C710D7" w:rsidRDefault="00A20102" w:rsidP="00762BCA">
      <w:pPr>
        <w:pStyle w:val="FootnoteText"/>
        <w:rPr>
          <w:rFonts w:ascii="Futura (Light)" w:hAnsi="Futura (Light)" w:cstheme="majorHAnsi"/>
          <w:lang w:val="en-AU"/>
        </w:rPr>
      </w:pPr>
      <w:r w:rsidRPr="00C710D7">
        <w:rPr>
          <w:rStyle w:val="FootnoteReference"/>
          <w:rFonts w:ascii="Futura (Light)" w:hAnsi="Futura (Light)" w:cstheme="majorHAnsi"/>
        </w:rPr>
        <w:footnoteRef/>
      </w:r>
      <w:r w:rsidRPr="00C710D7">
        <w:rPr>
          <w:rFonts w:ascii="Futura (Light)" w:hAnsi="Futura (Light)" w:cstheme="majorHAnsi"/>
        </w:rPr>
        <w:t xml:space="preserve"> IREX (2013), Librarians, Internet Improve Farmers’ Livelihoods in Romania </w:t>
      </w:r>
      <w:hyperlink r:id="rId45" w:history="1">
        <w:r w:rsidRPr="00C710D7">
          <w:rPr>
            <w:rStyle w:val="Hyperlink"/>
            <w:rFonts w:ascii="Futura (Light)" w:hAnsi="Futura (Light)" w:cstheme="majorHAnsi"/>
          </w:rPr>
          <w:t>http://www.irex.org/news/librarians-internet-improve-farmers%E2%80%99-livelihoods-romania</w:t>
        </w:r>
      </w:hyperlink>
      <w:r w:rsidRPr="00C710D7">
        <w:rPr>
          <w:rFonts w:ascii="Futura (Light)" w:hAnsi="Futura (Light)" w:cstheme="majorHAnsi"/>
        </w:rPr>
        <w:t xml:space="preserve"> </w:t>
      </w:r>
    </w:p>
  </w:footnote>
  <w:footnote w:id="47">
    <w:p w14:paraId="75A1FEAB" w14:textId="77777777" w:rsidR="00A20102" w:rsidRPr="00C710D7" w:rsidRDefault="00A20102" w:rsidP="00762BCA">
      <w:pPr>
        <w:pStyle w:val="FootnoteText"/>
        <w:rPr>
          <w:rFonts w:ascii="Futura (Light)" w:hAnsi="Futura (Light)" w:cstheme="majorHAnsi"/>
          <w:lang w:val="en-US"/>
        </w:rPr>
      </w:pPr>
      <w:r w:rsidRPr="00C710D7">
        <w:rPr>
          <w:rStyle w:val="FootnoteReference"/>
          <w:rFonts w:ascii="Futura (Light)" w:hAnsi="Futura (Light)" w:cstheme="majorHAnsi"/>
        </w:rPr>
        <w:footnoteRef/>
      </w:r>
      <w:r w:rsidRPr="00C710D7">
        <w:rPr>
          <w:rFonts w:ascii="Futura (Light)" w:hAnsi="Futura (Light)" w:cstheme="majorHAnsi"/>
        </w:rPr>
        <w:t xml:space="preserve"> </w:t>
      </w:r>
      <w:r w:rsidRPr="00C710D7">
        <w:rPr>
          <w:rFonts w:ascii="Futura (Light)" w:hAnsi="Futura (Light)" w:cstheme="majorHAnsi"/>
          <w:lang w:val="en-US"/>
        </w:rPr>
        <w:t xml:space="preserve">IFLA (2013), The Role of Public Libraries in the Attainment of Botswana’s Vision 2016 </w:t>
      </w:r>
      <w:hyperlink r:id="rId46" w:history="1">
        <w:r w:rsidRPr="00C710D7">
          <w:rPr>
            <w:rStyle w:val="Hyperlink"/>
            <w:rFonts w:ascii="Futura (Light)" w:hAnsi="Futura (Light)" w:cstheme="majorHAnsi"/>
            <w:lang w:val="en-US"/>
          </w:rPr>
          <w:t>http://library.ifla.org/258/1/201-radijeng-en.pdf</w:t>
        </w:r>
      </w:hyperlink>
      <w:r w:rsidRPr="00C710D7">
        <w:rPr>
          <w:rFonts w:ascii="Futura (Light)" w:hAnsi="Futura (Light)" w:cstheme="majorHAnsi"/>
          <w:lang w:val="en-US"/>
        </w:rPr>
        <w:t xml:space="preserve"> </w:t>
      </w:r>
    </w:p>
  </w:footnote>
  <w:footnote w:id="48">
    <w:p w14:paraId="62B3EA38" w14:textId="77777777" w:rsidR="00A20102" w:rsidRPr="00217AE4" w:rsidRDefault="00A20102" w:rsidP="00762BCA">
      <w:pPr>
        <w:pStyle w:val="FootnoteText"/>
        <w:rPr>
          <w:rFonts w:asciiTheme="majorHAnsi" w:hAnsiTheme="majorHAnsi" w:cstheme="majorHAnsi"/>
        </w:rPr>
      </w:pPr>
      <w:r w:rsidRPr="00C710D7">
        <w:rPr>
          <w:rStyle w:val="FootnoteReference"/>
          <w:rFonts w:ascii="Futura (Light)" w:hAnsi="Futura (Light)" w:cstheme="majorHAnsi"/>
        </w:rPr>
        <w:footnoteRef/>
      </w:r>
      <w:r w:rsidRPr="00C710D7">
        <w:rPr>
          <w:rFonts w:ascii="Futura (Light)" w:hAnsi="Futura (Light)" w:cstheme="majorHAnsi"/>
        </w:rPr>
        <w:t xml:space="preserve"> Beyond Access (2012) Empowering Women and Girls Through ICT at Libraries </w:t>
      </w:r>
      <w:hyperlink r:id="rId47" w:history="1">
        <w:r w:rsidRPr="00C710D7">
          <w:rPr>
            <w:rStyle w:val="Hyperlink"/>
            <w:rFonts w:ascii="Futura (Light)" w:hAnsi="Futura (Light)" w:cstheme="majorHAnsi"/>
          </w:rPr>
          <w:t>http://beyondaccess.net/wp-content/uploads/2013/07/Beyond-Access_GirlsandICT-Issue-Brief.pdf</w:t>
        </w:r>
      </w:hyperlink>
      <w:r w:rsidRPr="00217AE4">
        <w:rPr>
          <w:rFonts w:asciiTheme="majorHAnsi" w:hAnsiTheme="majorHAnsi" w:cstheme="majorHAnsi"/>
        </w:rPr>
        <w:t xml:space="preserve"> </w:t>
      </w:r>
    </w:p>
  </w:footnote>
  <w:footnote w:id="49">
    <w:p w14:paraId="2B2D492D" w14:textId="77777777" w:rsidR="00A20102" w:rsidRPr="00C710D7" w:rsidRDefault="00A20102" w:rsidP="00762BCA">
      <w:pPr>
        <w:pStyle w:val="FootnoteText"/>
        <w:rPr>
          <w:rFonts w:ascii="Futura (Light)" w:hAnsi="Futura (Light)"/>
        </w:rPr>
      </w:pPr>
      <w:r w:rsidRPr="00C710D7">
        <w:rPr>
          <w:rStyle w:val="FootnoteReference"/>
          <w:rFonts w:ascii="Futura (Light)" w:hAnsi="Futura (Light)" w:cstheme="majorHAnsi"/>
        </w:rPr>
        <w:footnoteRef/>
      </w:r>
      <w:r w:rsidRPr="00C710D7">
        <w:rPr>
          <w:rFonts w:ascii="Futura (Light)" w:hAnsi="Futura (Light)" w:cstheme="majorHAnsi"/>
        </w:rPr>
        <w:t xml:space="preserve"> Public Libraries 2020 (2014) See the numbers </w:t>
      </w:r>
      <w:hyperlink r:id="rId48" w:history="1">
        <w:r w:rsidRPr="00C710D7">
          <w:rPr>
            <w:rStyle w:val="Hyperlink"/>
            <w:rFonts w:ascii="Futura (Light)" w:hAnsi="Futura (Light)" w:cstheme="majorHAnsi"/>
          </w:rPr>
          <w:t>http://www.publiclibraries2020.eu/content/see-numbers</w:t>
        </w:r>
      </w:hyperlink>
      <w:r w:rsidRPr="00C710D7">
        <w:rPr>
          <w:rFonts w:ascii="Futura (Light)" w:hAnsi="Futura (Light)"/>
        </w:rPr>
        <w:t xml:space="preserve"> </w:t>
      </w:r>
    </w:p>
  </w:footnote>
  <w:footnote w:id="50">
    <w:p w14:paraId="71B38410" w14:textId="5DA0DDBA" w:rsidR="00A20102" w:rsidRPr="00C710D7" w:rsidRDefault="00A20102">
      <w:pPr>
        <w:pStyle w:val="FootnoteText"/>
        <w:rPr>
          <w:rFonts w:ascii="Futura (Light)" w:hAnsi="Futura (Light)" w:cstheme="majorHAnsi"/>
        </w:rPr>
      </w:pPr>
      <w:r w:rsidRPr="00C710D7">
        <w:rPr>
          <w:rStyle w:val="FootnoteReference"/>
          <w:rFonts w:ascii="Futura (Light)" w:hAnsi="Futura (Light)" w:cstheme="majorHAnsi"/>
        </w:rPr>
        <w:footnoteRef/>
      </w:r>
      <w:r w:rsidRPr="00C710D7">
        <w:rPr>
          <w:rFonts w:ascii="Futura (Light)" w:hAnsi="Futura (Light)" w:cstheme="majorHAnsi"/>
        </w:rPr>
        <w:t xml:space="preserve"> </w:t>
      </w:r>
      <w:hyperlink r:id="rId49" w:history="1">
        <w:r w:rsidRPr="00C710D7">
          <w:rPr>
            <w:rStyle w:val="Hyperlink"/>
            <w:rFonts w:ascii="Futura (Light)" w:hAnsi="Futura (Light)" w:cstheme="majorHAnsi"/>
          </w:rPr>
          <w:t>http://www.ifla.org/publications/node/10546</w:t>
        </w:r>
      </w:hyperlink>
      <w:r w:rsidRPr="00C710D7">
        <w:rPr>
          <w:rFonts w:ascii="Futura (Light)" w:hAnsi="Futura (Light)" w:cstheme="majorHAnsi"/>
        </w:rPr>
        <w:t xml:space="preserve"> </w:t>
      </w:r>
    </w:p>
  </w:footnote>
  <w:footnote w:id="51">
    <w:p w14:paraId="0C9D0B99" w14:textId="00764F41" w:rsidR="00A20102" w:rsidRPr="00C710D7" w:rsidRDefault="00A20102">
      <w:pPr>
        <w:pStyle w:val="FootnoteText"/>
        <w:rPr>
          <w:rFonts w:ascii="Futura (Light)" w:hAnsi="Futura (Light)" w:cstheme="majorHAnsi"/>
        </w:rPr>
      </w:pPr>
      <w:r w:rsidRPr="00C710D7">
        <w:rPr>
          <w:rStyle w:val="FootnoteReference"/>
          <w:rFonts w:ascii="Futura (Light)" w:hAnsi="Futura (Light)" w:cstheme="majorHAnsi"/>
        </w:rPr>
        <w:footnoteRef/>
      </w:r>
      <w:r w:rsidRPr="00C710D7">
        <w:rPr>
          <w:rFonts w:ascii="Futura (Light)" w:hAnsi="Futura (Light)" w:cstheme="majorHAnsi"/>
        </w:rPr>
        <w:t xml:space="preserve"> </w:t>
      </w:r>
      <w:hyperlink r:id="rId50" w:history="1">
        <w:r w:rsidRPr="00C710D7">
          <w:rPr>
            <w:rStyle w:val="Hyperlink"/>
            <w:rFonts w:ascii="Futura (Light)" w:hAnsi="Futura (Light)" w:cstheme="majorHAnsi"/>
          </w:rPr>
          <w:t>http://eng.mklj.si/index.php/special-services/item/1140-the-employment-information-service</w:t>
        </w:r>
      </w:hyperlink>
      <w:r w:rsidRPr="00C710D7">
        <w:rPr>
          <w:rFonts w:ascii="Futura (Light)" w:hAnsi="Futura (Light)" w:cstheme="majorHAnsi"/>
        </w:rPr>
        <w:t xml:space="preserve"> </w:t>
      </w:r>
    </w:p>
  </w:footnote>
  <w:footnote w:id="52">
    <w:p w14:paraId="7AD39BDE" w14:textId="7B217122" w:rsidR="00A20102" w:rsidRPr="00217AE4" w:rsidRDefault="00A20102" w:rsidP="008E0479">
      <w:pPr>
        <w:pStyle w:val="FootnoteText"/>
        <w:rPr>
          <w:rFonts w:asciiTheme="majorHAnsi" w:hAnsiTheme="majorHAnsi" w:cstheme="majorHAnsi"/>
          <w:lang w:val="en-AU"/>
        </w:rPr>
      </w:pPr>
      <w:r w:rsidRPr="00C710D7">
        <w:rPr>
          <w:rStyle w:val="FootnoteReference"/>
          <w:rFonts w:ascii="Futura (Light)" w:hAnsi="Futura (Light)" w:cstheme="majorHAnsi"/>
        </w:rPr>
        <w:footnoteRef/>
      </w:r>
      <w:r w:rsidRPr="00C710D7">
        <w:rPr>
          <w:rFonts w:ascii="Futura (Light)" w:hAnsi="Futura (Light)" w:cstheme="majorHAnsi"/>
        </w:rPr>
        <w:t xml:space="preserve"> IREX (2013), Librarians, Internet Improve Farmers’ Livelihoods in Romania  </w:t>
      </w:r>
      <w:hyperlink r:id="rId51" w:history="1">
        <w:r w:rsidRPr="00C710D7">
          <w:rPr>
            <w:rStyle w:val="Hyperlink"/>
            <w:rFonts w:ascii="Futura (Light)" w:hAnsi="Futura (Light)" w:cstheme="majorHAnsi"/>
          </w:rPr>
          <w:t>http://www.irex.org/news/librarians-internet-improve-farmers%E2%80%99-livelihoods-romania</w:t>
        </w:r>
      </w:hyperlink>
      <w:r w:rsidRPr="00217AE4">
        <w:rPr>
          <w:rFonts w:asciiTheme="majorHAnsi" w:hAnsiTheme="majorHAnsi" w:cstheme="majorHAnsi"/>
        </w:rPr>
        <w:t xml:space="preserve"> </w:t>
      </w:r>
    </w:p>
  </w:footnote>
  <w:footnote w:id="53">
    <w:p w14:paraId="4CB5F7BC" w14:textId="422AFC95" w:rsidR="00A20102" w:rsidRPr="00C710D7" w:rsidRDefault="00A20102">
      <w:pPr>
        <w:pStyle w:val="FootnoteText"/>
        <w:rPr>
          <w:rFonts w:ascii="Futura (Light)" w:hAnsi="Futura (Light)"/>
        </w:rPr>
      </w:pPr>
      <w:r w:rsidRPr="00C710D7">
        <w:rPr>
          <w:rStyle w:val="FootnoteReference"/>
          <w:rFonts w:ascii="Futura (Light)" w:hAnsi="Futura (Light)" w:cstheme="majorHAnsi"/>
        </w:rPr>
        <w:footnoteRef/>
      </w:r>
      <w:r w:rsidRPr="00C710D7">
        <w:rPr>
          <w:rFonts w:ascii="Futura (Light)" w:hAnsi="Futura (Light)" w:cstheme="majorHAnsi"/>
        </w:rPr>
        <w:t xml:space="preserve"> </w:t>
      </w:r>
      <w:hyperlink r:id="rId52" w:history="1">
        <w:r w:rsidRPr="00C710D7">
          <w:rPr>
            <w:rStyle w:val="Hyperlink"/>
            <w:rFonts w:ascii="Futura (Light)" w:hAnsi="Futura (Light)" w:cstheme="majorHAnsi"/>
          </w:rPr>
          <w:t>http://library.ifla.org/868/</w:t>
        </w:r>
      </w:hyperlink>
      <w:r w:rsidRPr="00C710D7">
        <w:rPr>
          <w:rFonts w:ascii="Futura (Light)" w:hAnsi="Futura (Light)"/>
        </w:rPr>
        <w:t xml:space="preserve"> </w:t>
      </w:r>
    </w:p>
  </w:footnote>
  <w:footnote w:id="54">
    <w:p w14:paraId="09160D36" w14:textId="6D508ADD" w:rsidR="00A20102" w:rsidRPr="00C710D7" w:rsidRDefault="00A20102" w:rsidP="000F48B5">
      <w:pPr>
        <w:pStyle w:val="FootnoteText"/>
        <w:rPr>
          <w:rFonts w:ascii="Futura (Light)" w:hAnsi="Futura (Light)" w:cstheme="majorHAnsi"/>
        </w:rPr>
      </w:pPr>
      <w:r w:rsidRPr="00C710D7">
        <w:rPr>
          <w:rStyle w:val="FootnoteReference"/>
          <w:rFonts w:ascii="Futura (Light)" w:hAnsi="Futura (Light)" w:cstheme="majorHAnsi"/>
        </w:rPr>
        <w:footnoteRef/>
      </w:r>
      <w:r w:rsidRPr="00C710D7">
        <w:rPr>
          <w:rFonts w:ascii="Futura (Light)" w:hAnsi="Futura (Light)" w:cstheme="majorHAnsi"/>
        </w:rPr>
        <w:t xml:space="preserve"> </w:t>
      </w:r>
      <w:hyperlink r:id="rId53" w:history="1">
        <w:r w:rsidRPr="00C710D7">
          <w:rPr>
            <w:rStyle w:val="Hyperlink"/>
            <w:rFonts w:ascii="Futura (Light)" w:hAnsi="Futura (Light)" w:cstheme="majorHAnsi"/>
          </w:rPr>
          <w:t>http://malmo.se/larcentrum</w:t>
        </w:r>
      </w:hyperlink>
      <w:r w:rsidRPr="00C710D7">
        <w:rPr>
          <w:rFonts w:ascii="Futura (Light)" w:hAnsi="Futura (Light)" w:cstheme="majorHAnsi"/>
        </w:rPr>
        <w:t xml:space="preserve"> </w:t>
      </w:r>
    </w:p>
  </w:footnote>
  <w:footnote w:id="55">
    <w:p w14:paraId="707ECA8D" w14:textId="77777777" w:rsidR="00A20102" w:rsidRPr="00C710D7" w:rsidRDefault="00A20102" w:rsidP="000F48B5">
      <w:pPr>
        <w:pStyle w:val="FootnoteText"/>
        <w:rPr>
          <w:rFonts w:ascii="Futura (Light)" w:hAnsi="Futura (Light)" w:cstheme="majorHAnsi"/>
          <w:lang w:val="en-US"/>
        </w:rPr>
      </w:pPr>
      <w:r w:rsidRPr="00C710D7">
        <w:rPr>
          <w:rStyle w:val="FootnoteReference"/>
          <w:rFonts w:ascii="Futura (Light)" w:hAnsi="Futura (Light)" w:cstheme="majorHAnsi"/>
        </w:rPr>
        <w:footnoteRef/>
      </w:r>
      <w:r w:rsidRPr="00C710D7">
        <w:rPr>
          <w:rFonts w:ascii="Futura (Light)" w:hAnsi="Futura (Light)" w:cstheme="majorHAnsi"/>
        </w:rPr>
        <w:t xml:space="preserve"> </w:t>
      </w:r>
      <w:hyperlink r:id="rId54" w:history="1">
        <w:r w:rsidRPr="00C710D7">
          <w:rPr>
            <w:rStyle w:val="Hyperlink"/>
            <w:rFonts w:ascii="Futura (Light)" w:hAnsi="Futura (Light)" w:cstheme="majorHAnsi"/>
          </w:rPr>
          <w:t>http://www.eifl.net/eifl-in-action/empowering-women-and-girls-innovation-award</w:t>
        </w:r>
      </w:hyperlink>
      <w:r w:rsidRPr="00C710D7">
        <w:rPr>
          <w:rFonts w:ascii="Futura (Light)" w:hAnsi="Futura (Light)" w:cstheme="majorHAnsi"/>
        </w:rPr>
        <w:t xml:space="preserve"> </w:t>
      </w:r>
    </w:p>
  </w:footnote>
  <w:footnote w:id="56">
    <w:p w14:paraId="0AF94CB0" w14:textId="15B53F5D" w:rsidR="00A20102" w:rsidRPr="00C710D7" w:rsidRDefault="00A20102" w:rsidP="000F48B5">
      <w:pPr>
        <w:widowControl w:val="0"/>
        <w:autoSpaceDE w:val="0"/>
        <w:autoSpaceDN w:val="0"/>
        <w:adjustRightInd w:val="0"/>
        <w:ind w:right="-20"/>
        <w:rPr>
          <w:rFonts w:ascii="Futura (Light)" w:hAnsi="Futura (Light)" w:cstheme="majorHAnsi"/>
          <w:sz w:val="20"/>
          <w:szCs w:val="20"/>
          <w:lang w:val="en-US"/>
        </w:rPr>
      </w:pPr>
      <w:r w:rsidRPr="00C710D7">
        <w:rPr>
          <w:rStyle w:val="FootnoteReference"/>
          <w:rFonts w:ascii="Futura (Light)" w:hAnsi="Futura (Light)" w:cstheme="majorHAnsi"/>
          <w:sz w:val="20"/>
          <w:szCs w:val="20"/>
        </w:rPr>
        <w:footnoteRef/>
      </w:r>
      <w:r w:rsidRPr="00C710D7">
        <w:rPr>
          <w:rFonts w:ascii="Futura (Light)" w:hAnsi="Futura (Light)" w:cstheme="majorHAnsi"/>
          <w:sz w:val="20"/>
          <w:szCs w:val="20"/>
        </w:rPr>
        <w:t xml:space="preserve"> Beyond Access MDGs report </w:t>
      </w:r>
      <w:hyperlink r:id="rId55" w:history="1">
        <w:r w:rsidRPr="00C710D7">
          <w:rPr>
            <w:rStyle w:val="Hyperlink"/>
            <w:rFonts w:ascii="Futura (Light)" w:hAnsi="Futura (Light)" w:cstheme="majorHAnsi"/>
            <w:sz w:val="20"/>
            <w:szCs w:val="20"/>
          </w:rPr>
          <w:t>http://beyondaccess.net/wp-content/uploads/2013/07/Beyond-Access_MDG-</w:t>
        </w:r>
      </w:hyperlink>
      <w:hyperlink r:id="rId56" w:history="1">
        <w:r w:rsidRPr="00C710D7">
          <w:rPr>
            <w:rStyle w:val="Hyperlink"/>
            <w:rFonts w:ascii="Futura (Light)" w:hAnsi="Futura (Light)" w:cstheme="majorHAnsi"/>
            <w:sz w:val="20"/>
            <w:szCs w:val="20"/>
          </w:rPr>
          <w:t>Report_EN.pdf</w:t>
        </w:r>
      </w:hyperlink>
      <w:r w:rsidRPr="00C710D7">
        <w:rPr>
          <w:rFonts w:ascii="Futura (Light)" w:hAnsi="Futura (Light)" w:cstheme="majorHAnsi"/>
          <w:sz w:val="20"/>
          <w:szCs w:val="20"/>
        </w:rPr>
        <w:t xml:space="preserve"> </w:t>
      </w:r>
    </w:p>
  </w:footnote>
  <w:footnote w:id="57">
    <w:p w14:paraId="2BFA9806" w14:textId="6987405C" w:rsidR="00A20102" w:rsidRPr="00C710D7" w:rsidRDefault="00A20102" w:rsidP="000F48B5">
      <w:pPr>
        <w:pStyle w:val="FootnoteText"/>
        <w:rPr>
          <w:rFonts w:ascii="Futura (Light)" w:hAnsi="Futura (Light)" w:cstheme="majorHAnsi"/>
        </w:rPr>
      </w:pPr>
      <w:r w:rsidRPr="00C710D7">
        <w:rPr>
          <w:rStyle w:val="FootnoteReference"/>
          <w:rFonts w:ascii="Futura (Light)" w:hAnsi="Futura (Light)" w:cstheme="majorHAnsi"/>
        </w:rPr>
        <w:footnoteRef/>
      </w:r>
      <w:r w:rsidRPr="00C710D7">
        <w:rPr>
          <w:rFonts w:ascii="Futura (Light)" w:hAnsi="Futura (Light)" w:cstheme="majorHAnsi"/>
        </w:rPr>
        <w:t xml:space="preserve"> </w:t>
      </w:r>
      <w:hyperlink r:id="rId57" w:history="1">
        <w:r w:rsidRPr="00C710D7">
          <w:rPr>
            <w:rStyle w:val="Hyperlink"/>
            <w:rFonts w:ascii="Futura (Light)" w:hAnsi="Futura (Light)" w:cstheme="majorHAnsi"/>
          </w:rPr>
          <w:t>http://www.croydonlibraries.com/library-services/cut-energy-bills</w:t>
        </w:r>
      </w:hyperlink>
      <w:r w:rsidRPr="00C710D7">
        <w:rPr>
          <w:rFonts w:ascii="Futura (Light)" w:hAnsi="Futura (Light)" w:cstheme="majorHAnsi"/>
        </w:rPr>
        <w:t xml:space="preserve"> </w:t>
      </w:r>
    </w:p>
  </w:footnote>
  <w:footnote w:id="58">
    <w:p w14:paraId="247C70F2" w14:textId="77777777" w:rsidR="00A20102" w:rsidRPr="000F48B5" w:rsidRDefault="00A20102" w:rsidP="000F48B5">
      <w:pPr>
        <w:pStyle w:val="FootnoteText"/>
        <w:rPr>
          <w:rFonts w:asciiTheme="majorHAnsi" w:hAnsiTheme="majorHAnsi" w:cstheme="majorHAnsi"/>
        </w:rPr>
      </w:pPr>
      <w:r w:rsidRPr="00C710D7">
        <w:rPr>
          <w:rStyle w:val="FootnoteReference"/>
          <w:rFonts w:ascii="Futura (Light)" w:hAnsi="Futura (Light)" w:cstheme="majorHAnsi"/>
        </w:rPr>
        <w:footnoteRef/>
      </w:r>
      <w:r w:rsidRPr="00C710D7">
        <w:rPr>
          <w:rFonts w:ascii="Futura (Light)" w:hAnsi="Futura (Light)" w:cstheme="majorHAnsi"/>
        </w:rPr>
        <w:t xml:space="preserve"> Public Libraries 2020 (2014) See the numbers </w:t>
      </w:r>
      <w:hyperlink r:id="rId58" w:history="1">
        <w:r w:rsidRPr="00C710D7">
          <w:rPr>
            <w:rStyle w:val="Hyperlink"/>
            <w:rFonts w:ascii="Futura (Light)" w:hAnsi="Futura (Light)" w:cstheme="majorHAnsi"/>
          </w:rPr>
          <w:t>http://www.publiclibraries2020.eu/content/see-numbers</w:t>
        </w:r>
      </w:hyperlink>
      <w:r w:rsidRPr="000F48B5">
        <w:rPr>
          <w:rFonts w:asciiTheme="majorHAnsi" w:hAnsiTheme="majorHAnsi" w:cstheme="majorHAnsi"/>
        </w:rPr>
        <w:t xml:space="preserve"> </w:t>
      </w:r>
    </w:p>
  </w:footnote>
  <w:footnote w:id="59">
    <w:p w14:paraId="2C49B086" w14:textId="238FF406" w:rsidR="00A20102" w:rsidRPr="00C710D7" w:rsidRDefault="00A20102" w:rsidP="000F48B5">
      <w:pPr>
        <w:pStyle w:val="FootnoteText"/>
        <w:rPr>
          <w:rFonts w:ascii="Futura (Light)" w:hAnsi="Futura (Light)" w:cstheme="majorHAnsi"/>
        </w:rPr>
      </w:pPr>
      <w:r w:rsidRPr="00C710D7">
        <w:rPr>
          <w:rStyle w:val="FootnoteReference"/>
          <w:rFonts w:ascii="Futura (Light)" w:hAnsi="Futura (Light)" w:cstheme="majorHAnsi"/>
        </w:rPr>
        <w:footnoteRef/>
      </w:r>
      <w:hyperlink r:id="rId59" w:history="1">
        <w:r w:rsidRPr="00C710D7">
          <w:rPr>
            <w:rStyle w:val="Hyperlink"/>
            <w:rFonts w:ascii="Futura (Light)" w:hAnsi="Futura (Light)" w:cstheme="majorHAnsi"/>
          </w:rPr>
          <w:t>http://www.kis.gov.lv/download/Economic%20value%20and%20impact%20of%20public%20libraries%20in%20Latvia.pdf</w:t>
        </w:r>
      </w:hyperlink>
      <w:r w:rsidRPr="00C710D7">
        <w:rPr>
          <w:rFonts w:ascii="Futura (Light)" w:hAnsi="Futura (Light)" w:cstheme="majorHAnsi"/>
        </w:rPr>
        <w:t xml:space="preserve"> </w:t>
      </w:r>
    </w:p>
  </w:footnote>
  <w:footnote w:id="60">
    <w:p w14:paraId="652F9A3F" w14:textId="62996F1E" w:rsidR="00A20102" w:rsidRPr="00C710D7" w:rsidRDefault="00A20102" w:rsidP="008E0479">
      <w:pPr>
        <w:pStyle w:val="FootnoteText"/>
        <w:rPr>
          <w:rFonts w:ascii="Futura (Light)" w:hAnsi="Futura (Light)" w:cstheme="majorHAnsi"/>
          <w:lang w:val="en-US"/>
        </w:rPr>
      </w:pPr>
      <w:r w:rsidRPr="00C710D7">
        <w:rPr>
          <w:rStyle w:val="FootnoteReference"/>
          <w:rFonts w:ascii="Futura (Light)" w:hAnsi="Futura (Light)" w:cstheme="majorHAnsi"/>
        </w:rPr>
        <w:footnoteRef/>
      </w:r>
      <w:r w:rsidRPr="00C710D7">
        <w:rPr>
          <w:rFonts w:ascii="Futura (Light)" w:hAnsi="Futura (Light)" w:cstheme="majorHAnsi"/>
        </w:rPr>
        <w:t xml:space="preserve"> </w:t>
      </w:r>
      <w:hyperlink r:id="rId60" w:history="1">
        <w:r w:rsidRPr="00C710D7">
          <w:rPr>
            <w:rStyle w:val="Hyperlink"/>
            <w:rFonts w:ascii="Futura (Light)" w:hAnsi="Futura (Light)" w:cstheme="majorHAnsi"/>
            <w:lang w:val="en-US"/>
          </w:rPr>
          <w:t>http://www.eifl.net/eifl-in-action/right-read</w:t>
        </w:r>
      </w:hyperlink>
      <w:r w:rsidRPr="00C710D7">
        <w:rPr>
          <w:rFonts w:ascii="Futura (Light)" w:hAnsi="Futura (Light)" w:cstheme="majorHAnsi"/>
          <w:lang w:val="en-US"/>
        </w:rPr>
        <w:t xml:space="preserve">; </w:t>
      </w:r>
      <w:hyperlink r:id="rId61" w:history="1">
        <w:r w:rsidRPr="00C710D7">
          <w:rPr>
            <w:rStyle w:val="Hyperlink"/>
            <w:rFonts w:ascii="Futura (Light)" w:hAnsi="Futura (Light)" w:cstheme="majorHAnsi"/>
            <w:lang w:val="en-US"/>
          </w:rPr>
          <w:t>http://www.eifl.net/news/mongolia-votes-ratify-marrakesh-treaty-persons-print-disabilities</w:t>
        </w:r>
      </w:hyperlink>
      <w:r w:rsidRPr="00C710D7">
        <w:rPr>
          <w:rFonts w:ascii="Futura (Light)" w:hAnsi="Futura (Light)" w:cstheme="majorHAnsi"/>
          <w:lang w:val="en-US"/>
        </w:rPr>
        <w:t xml:space="preserve">; </w:t>
      </w:r>
      <w:hyperlink r:id="rId62" w:history="1">
        <w:r w:rsidRPr="00C710D7">
          <w:rPr>
            <w:rStyle w:val="Hyperlink"/>
            <w:rFonts w:ascii="Futura (Light)" w:hAnsi="Futura (Light)" w:cstheme="majorHAnsi"/>
            <w:lang w:val="en-US"/>
          </w:rPr>
          <w:t>http://www.eifl.net/sites/default/files/vip_mongolia.pdf</w:t>
        </w:r>
      </w:hyperlink>
      <w:r w:rsidRPr="00C710D7">
        <w:rPr>
          <w:rFonts w:ascii="Futura (Light)" w:hAnsi="Futura (Light)" w:cstheme="majorHAnsi"/>
          <w:lang w:val="en-US"/>
        </w:rPr>
        <w:t xml:space="preserve">;  </w:t>
      </w:r>
      <w:hyperlink r:id="rId63" w:history="1">
        <w:r w:rsidRPr="00C710D7">
          <w:rPr>
            <w:rStyle w:val="Hyperlink"/>
            <w:rFonts w:ascii="Futura (Light)" w:hAnsi="Futura (Light)"/>
            <w:lang w:val="en-US"/>
          </w:rPr>
          <w:t>http://02old.eifl.net/ulaanbaatar-city-public-library-mongolia</w:t>
        </w:r>
      </w:hyperlink>
      <w:r w:rsidRPr="00C710D7">
        <w:rPr>
          <w:rFonts w:ascii="Futura (Light)" w:hAnsi="Futura (Light)"/>
          <w:lang w:val="en-US"/>
        </w:rPr>
        <w:t xml:space="preserve">; </w:t>
      </w:r>
      <w:hyperlink r:id="rId64" w:history="1">
        <w:r w:rsidRPr="00C710D7">
          <w:rPr>
            <w:rStyle w:val="Hyperlink"/>
            <w:rFonts w:ascii="Futura (Light)" w:hAnsi="Futura (Light)" w:cstheme="majorHAnsi"/>
            <w:lang w:val="en-US"/>
          </w:rPr>
          <w:t>http://www.eifl.net/news/mongolia-library-success-sparks-law-change</w:t>
        </w:r>
      </w:hyperlink>
      <w:r w:rsidRPr="00C710D7">
        <w:rPr>
          <w:rFonts w:ascii="Futura (Light)" w:hAnsi="Futura (Light)" w:cstheme="majorHAnsi"/>
          <w:lang w:val="en-US"/>
        </w:rPr>
        <w:t xml:space="preserve">; </w:t>
      </w:r>
      <w:hyperlink r:id="rId65" w:history="1">
        <w:r w:rsidRPr="00C710D7">
          <w:rPr>
            <w:rStyle w:val="Hyperlink"/>
            <w:rFonts w:ascii="Futura (Light)" w:hAnsi="Futura (Light)" w:cstheme="majorHAnsi"/>
            <w:lang w:val="en-US"/>
          </w:rPr>
          <w:t>https://www.flickr.com/photos/eifl/6102628375/in/album-72157641310335394/</w:t>
        </w:r>
      </w:hyperlink>
      <w:r w:rsidRPr="00C710D7">
        <w:rPr>
          <w:rFonts w:ascii="Futura (Light)" w:hAnsi="Futura (Light)" w:cstheme="majorHAnsi"/>
          <w:lang w:val="en-US"/>
        </w:rPr>
        <w:t xml:space="preserve">; </w:t>
      </w:r>
      <w:hyperlink r:id="rId66" w:history="1">
        <w:r w:rsidRPr="00C710D7">
          <w:rPr>
            <w:rStyle w:val="Hyperlink"/>
            <w:rFonts w:ascii="Futura (Light)" w:hAnsi="Futura (Light)" w:cstheme="majorHAnsi"/>
            <w:lang w:val="en-US"/>
          </w:rPr>
          <w:t>https://www.flickr.com/photos/eifl/6103174082/in/album-72157641310335394/</w:t>
        </w:r>
      </w:hyperlink>
      <w:r w:rsidRPr="00C710D7">
        <w:rPr>
          <w:rFonts w:ascii="Futura (Light)" w:hAnsi="Futura (Light)" w:cstheme="majorHAnsi"/>
          <w:lang w:val="en-US"/>
        </w:rPr>
        <w:t xml:space="preserve"> </w:t>
      </w:r>
    </w:p>
  </w:footnote>
  <w:footnote w:id="61">
    <w:p w14:paraId="30410220" w14:textId="77777777" w:rsidR="00A20102" w:rsidRPr="00C710D7" w:rsidRDefault="00A20102" w:rsidP="008E0479">
      <w:pPr>
        <w:widowControl w:val="0"/>
        <w:autoSpaceDE w:val="0"/>
        <w:autoSpaceDN w:val="0"/>
        <w:adjustRightInd w:val="0"/>
        <w:ind w:right="-20"/>
        <w:rPr>
          <w:rFonts w:ascii="Futura (Light)" w:hAnsi="Futura (Light)" w:cstheme="majorHAnsi"/>
          <w:sz w:val="20"/>
          <w:szCs w:val="20"/>
        </w:rPr>
      </w:pPr>
      <w:r w:rsidRPr="00C710D7">
        <w:rPr>
          <w:rStyle w:val="FootnoteReference"/>
          <w:rFonts w:ascii="Futura (Light)" w:hAnsi="Futura (Light)" w:cstheme="majorHAnsi"/>
          <w:sz w:val="20"/>
          <w:szCs w:val="20"/>
        </w:rPr>
        <w:footnoteRef/>
      </w:r>
      <w:r w:rsidRPr="00C710D7">
        <w:rPr>
          <w:rFonts w:ascii="Futura (Light)" w:hAnsi="Futura (Light)" w:cstheme="majorHAnsi"/>
          <w:sz w:val="20"/>
          <w:szCs w:val="20"/>
        </w:rPr>
        <w:t xml:space="preserve"> </w:t>
      </w:r>
      <w:hyperlink r:id="rId67" w:history="1">
        <w:r w:rsidRPr="00C710D7">
          <w:rPr>
            <w:rStyle w:val="Hyperlink"/>
            <w:rFonts w:ascii="Futura (Light)" w:hAnsi="Futura (Light)" w:cstheme="majorHAnsi"/>
            <w:sz w:val="20"/>
            <w:szCs w:val="20"/>
          </w:rPr>
          <w:t>http</w:t>
        </w:r>
      </w:hyperlink>
      <w:hyperlink r:id="rId68" w:history="1">
        <w:r w:rsidRPr="00C710D7">
          <w:rPr>
            <w:rStyle w:val="Hyperlink"/>
            <w:rFonts w:ascii="Futura (Light)" w:hAnsi="Futura (Light)" w:cstheme="majorHAnsi"/>
            <w:sz w:val="20"/>
            <w:szCs w:val="20"/>
          </w:rPr>
          <w:t>://www.unesco.org/new/en/culture/themes/armed-conflict-and-heritage/emergency-actions/mali</w:t>
        </w:r>
      </w:hyperlink>
      <w:hyperlink r:id="rId69" w:history="1">
        <w:r w:rsidRPr="00C710D7">
          <w:rPr>
            <w:rStyle w:val="Hyperlink"/>
            <w:rFonts w:ascii="Futura (Light)" w:hAnsi="Futura (Light)" w:cstheme="majorHAnsi"/>
            <w:sz w:val="20"/>
            <w:szCs w:val="20"/>
          </w:rPr>
          <w:t>/</w:t>
        </w:r>
      </w:hyperlink>
      <w:r w:rsidRPr="00C710D7">
        <w:rPr>
          <w:rFonts w:ascii="Futura (Light)" w:hAnsi="Futura (Light)" w:cstheme="majorHAnsi"/>
          <w:sz w:val="20"/>
          <w:szCs w:val="20"/>
        </w:rPr>
        <w:t xml:space="preserve"> </w:t>
      </w:r>
    </w:p>
  </w:footnote>
  <w:footnote w:id="62">
    <w:p w14:paraId="0BCE9512" w14:textId="77777777" w:rsidR="00A20102" w:rsidRPr="000F48B5" w:rsidRDefault="00A20102" w:rsidP="008E0479">
      <w:pPr>
        <w:pStyle w:val="FootnoteText"/>
        <w:rPr>
          <w:rFonts w:asciiTheme="majorHAnsi" w:hAnsiTheme="majorHAnsi" w:cstheme="majorHAnsi"/>
          <w:lang w:val="en-US"/>
        </w:rPr>
      </w:pPr>
      <w:r w:rsidRPr="00C710D7">
        <w:rPr>
          <w:rStyle w:val="FootnoteReference"/>
          <w:rFonts w:ascii="Futura (Light)" w:hAnsi="Futura (Light)" w:cstheme="majorHAnsi"/>
        </w:rPr>
        <w:footnoteRef/>
      </w:r>
      <w:r w:rsidRPr="00C710D7">
        <w:rPr>
          <w:rFonts w:ascii="Futura (Light)" w:hAnsi="Futura (Light)" w:cstheme="majorHAnsi"/>
        </w:rPr>
        <w:t xml:space="preserve"> </w:t>
      </w:r>
      <w:hyperlink r:id="rId70" w:history="1">
        <w:r w:rsidRPr="00C710D7">
          <w:rPr>
            <w:rStyle w:val="Hyperlink"/>
            <w:rFonts w:ascii="Futura (Light)" w:hAnsi="Futura (Light)" w:cstheme="majorHAnsi"/>
          </w:rPr>
          <w:t>http://www.croydonlibraries.com/library-services/cut-energy-bills</w:t>
        </w:r>
      </w:hyperlink>
      <w:r w:rsidRPr="00C710D7">
        <w:rPr>
          <w:rFonts w:ascii="Futura (Light)" w:hAnsi="Futura (Light)" w:cstheme="majorHAnsi"/>
        </w:rPr>
        <w:t>.</w:t>
      </w:r>
    </w:p>
  </w:footnote>
  <w:footnote w:id="63">
    <w:p w14:paraId="647F782A" w14:textId="441A81F3" w:rsidR="00A20102" w:rsidRPr="00C710D7" w:rsidRDefault="00A20102" w:rsidP="00011584">
      <w:pPr>
        <w:pStyle w:val="FootnoteText"/>
        <w:rPr>
          <w:rFonts w:ascii="Futura (Light)" w:hAnsi="Futura (Light)" w:cstheme="majorHAnsi"/>
          <w:lang w:val="en-US"/>
        </w:rPr>
      </w:pPr>
      <w:r w:rsidRPr="00C710D7">
        <w:rPr>
          <w:rStyle w:val="FootnoteReference"/>
          <w:rFonts w:ascii="Futura (Light)" w:hAnsi="Futura (Light)" w:cstheme="majorHAnsi"/>
        </w:rPr>
        <w:footnoteRef/>
      </w:r>
      <w:r w:rsidRPr="00C710D7">
        <w:rPr>
          <w:rFonts w:ascii="Futura (Light)" w:hAnsi="Futura (Light)" w:cstheme="majorHAnsi"/>
        </w:rPr>
        <w:t xml:space="preserve"> </w:t>
      </w:r>
      <w:hyperlink r:id="rId71" w:history="1">
        <w:r w:rsidRPr="00C710D7">
          <w:rPr>
            <w:rStyle w:val="Hyperlink"/>
            <w:rFonts w:ascii="Futura (Light)" w:hAnsi="Futura (Light)" w:cstheme="majorHAnsi"/>
          </w:rPr>
          <w:t>http://kidsenvirohealth.nlm.nih.gov/generic/9/about</w:t>
        </w:r>
      </w:hyperlink>
      <w:r w:rsidRPr="00C710D7">
        <w:rPr>
          <w:rFonts w:ascii="Futura (Light)" w:hAnsi="Futura (Light)" w:cstheme="majorHAnsi"/>
        </w:rPr>
        <w:t xml:space="preserve"> </w:t>
      </w:r>
    </w:p>
  </w:footnote>
  <w:footnote w:id="64">
    <w:p w14:paraId="67B29E76" w14:textId="4099A550" w:rsidR="00A20102" w:rsidRPr="00C710D7" w:rsidRDefault="00A20102" w:rsidP="00752EE7">
      <w:pPr>
        <w:widowControl w:val="0"/>
        <w:autoSpaceDE w:val="0"/>
        <w:autoSpaceDN w:val="0"/>
        <w:adjustRightInd w:val="0"/>
        <w:ind w:right="169"/>
        <w:rPr>
          <w:rFonts w:ascii="Futura (Light)" w:hAnsi="Futura (Light)" w:cs="Times New Roman"/>
          <w:sz w:val="20"/>
          <w:szCs w:val="20"/>
          <w:lang w:val="en-US"/>
        </w:rPr>
      </w:pPr>
      <w:r w:rsidRPr="00C710D7">
        <w:rPr>
          <w:rStyle w:val="FootnoteReference"/>
          <w:rFonts w:ascii="Futura (Light)" w:hAnsi="Futura (Light)" w:cstheme="majorHAnsi"/>
          <w:sz w:val="20"/>
          <w:szCs w:val="20"/>
        </w:rPr>
        <w:footnoteRef/>
      </w:r>
      <w:r w:rsidRPr="00C710D7">
        <w:rPr>
          <w:rFonts w:ascii="Futura (Light)" w:hAnsi="Futura (Light)" w:cstheme="majorHAnsi"/>
          <w:sz w:val="20"/>
          <w:szCs w:val="20"/>
        </w:rPr>
        <w:t xml:space="preserve"> </w:t>
      </w:r>
      <w:hyperlink r:id="rId72" w:history="1">
        <w:r w:rsidRPr="00C710D7">
          <w:rPr>
            <w:rStyle w:val="Hyperlink"/>
            <w:rFonts w:ascii="Futura (Light)" w:hAnsi="Futura (Light)" w:cstheme="majorHAnsi"/>
            <w:sz w:val="20"/>
            <w:szCs w:val="20"/>
            <w:lang w:val="en-US"/>
          </w:rPr>
          <w:t>http://biodivlib.wikispaces.com/</w:t>
        </w:r>
      </w:hyperlink>
      <w:r w:rsidRPr="00C710D7">
        <w:rPr>
          <w:rFonts w:ascii="Futura (Light)" w:hAnsi="Futura (Light)" w:cs="Times New Roman"/>
          <w:sz w:val="20"/>
          <w:szCs w:val="20"/>
          <w:lang w:val="en-US"/>
        </w:rPr>
        <w:t xml:space="preserve"> </w:t>
      </w:r>
    </w:p>
  </w:footnote>
  <w:footnote w:id="65">
    <w:p w14:paraId="1EA0411B" w14:textId="27268143" w:rsidR="00A20102" w:rsidRPr="00217AE4" w:rsidRDefault="00A20102" w:rsidP="00752EE7">
      <w:pPr>
        <w:pStyle w:val="FootnoteText"/>
        <w:rPr>
          <w:rFonts w:asciiTheme="majorHAnsi" w:hAnsiTheme="majorHAnsi" w:cstheme="majorHAnsi"/>
          <w:lang w:val="en-US"/>
        </w:rPr>
      </w:pPr>
      <w:r w:rsidRPr="00C710D7">
        <w:rPr>
          <w:rStyle w:val="FootnoteReference"/>
          <w:rFonts w:ascii="Futura (Light)" w:hAnsi="Futura (Light)" w:cstheme="majorHAnsi"/>
        </w:rPr>
        <w:footnoteRef/>
      </w:r>
      <w:r w:rsidRPr="00C710D7">
        <w:rPr>
          <w:rFonts w:ascii="Futura (Light)" w:hAnsi="Futura (Light)" w:cstheme="majorHAnsi"/>
        </w:rPr>
        <w:t xml:space="preserve"> </w:t>
      </w:r>
      <w:hyperlink r:id="rId73" w:history="1">
        <w:r w:rsidRPr="00C710D7">
          <w:rPr>
            <w:rStyle w:val="Hyperlink"/>
            <w:rFonts w:ascii="Futura (Light)" w:hAnsi="Futura (Light)" w:cstheme="majorHAnsi"/>
            <w:lang w:val="en-US"/>
          </w:rPr>
          <w:t>http://documents.worldbank.org/curated/en/2013/10/18372588/world-bank-group-strategy-vol-2-2-final-report</w:t>
        </w:r>
      </w:hyperlink>
    </w:p>
  </w:footnote>
  <w:footnote w:id="66">
    <w:p w14:paraId="7D07E8A7" w14:textId="3F30A90D" w:rsidR="00A20102" w:rsidRPr="00C710D7" w:rsidRDefault="00A20102">
      <w:pPr>
        <w:pStyle w:val="FootnoteText"/>
        <w:rPr>
          <w:rFonts w:ascii="Futura (Light)" w:hAnsi="Futura (Light)"/>
        </w:rPr>
      </w:pPr>
      <w:r w:rsidRPr="00C710D7">
        <w:rPr>
          <w:rStyle w:val="FootnoteReference"/>
          <w:rFonts w:ascii="Futura (Light)" w:hAnsi="Futura (Light)"/>
        </w:rPr>
        <w:footnoteRef/>
      </w:r>
      <w:r w:rsidRPr="00C710D7">
        <w:rPr>
          <w:rFonts w:ascii="Futura (Light)" w:hAnsi="Futura (Light)"/>
        </w:rPr>
        <w:t xml:space="preserve"> </w:t>
      </w:r>
      <w:hyperlink r:id="rId74" w:history="1">
        <w:r w:rsidRPr="00C710D7">
          <w:rPr>
            <w:rStyle w:val="Hyperlink"/>
            <w:rFonts w:ascii="Futura (Light)" w:hAnsi="Futura (Light)"/>
          </w:rPr>
          <w:t>https://DA2I.ifla.org</w:t>
        </w:r>
      </w:hyperlink>
      <w:r w:rsidRPr="00C710D7">
        <w:rPr>
          <w:rFonts w:ascii="Futura (Light)" w:hAnsi="Futura (Light)"/>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C44F9" w14:textId="03A73C37" w:rsidR="00A20102" w:rsidRPr="003D21F1" w:rsidRDefault="00A20102" w:rsidP="007D3C61">
    <w:pPr>
      <w:pStyle w:val="Header"/>
      <w:rPr>
        <w:rFonts w:ascii="FuturaExtended" w:hAnsi="FuturaExtended"/>
      </w:rPr>
    </w:pPr>
    <w:r w:rsidRPr="003D21F1">
      <w:rPr>
        <w:rFonts w:ascii="FuturaExtended" w:hAnsi="FuturaExtended"/>
      </w:rPr>
      <w:t>International Federation of Library Associations and Institutions (IFLA)</w:t>
    </w:r>
  </w:p>
  <w:p w14:paraId="08229C50" w14:textId="5A21F887" w:rsidR="00A20102" w:rsidRPr="008A0CAA" w:rsidRDefault="00A20102" w:rsidP="008A0CAA">
    <w:pPr>
      <w:pStyle w:val="Header"/>
      <w:rPr>
        <w:rFonts w:ascii="Futura Std Condensed" w:hAnsi="Futura Std Condense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F0277"/>
    <w:multiLevelType w:val="hybridMultilevel"/>
    <w:tmpl w:val="88FCBA5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A63191"/>
    <w:multiLevelType w:val="hybridMultilevel"/>
    <w:tmpl w:val="2416A8C6"/>
    <w:lvl w:ilvl="0" w:tplc="225C686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3D466B"/>
    <w:multiLevelType w:val="hybridMultilevel"/>
    <w:tmpl w:val="64FA4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055080"/>
    <w:multiLevelType w:val="hybridMultilevel"/>
    <w:tmpl w:val="7194C88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770BF1"/>
    <w:multiLevelType w:val="hybridMultilevel"/>
    <w:tmpl w:val="92F8B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801812"/>
    <w:multiLevelType w:val="hybridMultilevel"/>
    <w:tmpl w:val="2BA4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0E7CE1"/>
    <w:multiLevelType w:val="hybridMultilevel"/>
    <w:tmpl w:val="2D9E622E"/>
    <w:lvl w:ilvl="0" w:tplc="1868C8B0">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6F5AD0"/>
    <w:multiLevelType w:val="hybridMultilevel"/>
    <w:tmpl w:val="BB1A6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8C1A9A"/>
    <w:multiLevelType w:val="hybridMultilevel"/>
    <w:tmpl w:val="80B41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8D1ACC"/>
    <w:multiLevelType w:val="hybridMultilevel"/>
    <w:tmpl w:val="6C4E4C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6CC16A6"/>
    <w:multiLevelType w:val="hybridMultilevel"/>
    <w:tmpl w:val="2F8A4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541A1F"/>
    <w:multiLevelType w:val="hybridMultilevel"/>
    <w:tmpl w:val="BC78C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5E039A"/>
    <w:multiLevelType w:val="hybridMultilevel"/>
    <w:tmpl w:val="A8321D4E"/>
    <w:lvl w:ilvl="0" w:tplc="33465C4E">
      <w:start w:val="1"/>
      <w:numFmt w:val="bullet"/>
      <w:lvlText w:val=""/>
      <w:lvlJc w:val="left"/>
      <w:pPr>
        <w:ind w:left="720" w:hanging="360"/>
      </w:pPr>
      <w:rPr>
        <w:rFonts w:ascii="Symbol" w:eastAsiaTheme="minorEastAsia" w:hAnsi="Symbol"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FD761B"/>
    <w:multiLevelType w:val="hybridMultilevel"/>
    <w:tmpl w:val="5CC46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
  </w:num>
  <w:num w:numId="4">
    <w:abstractNumId w:val="7"/>
  </w:num>
  <w:num w:numId="5">
    <w:abstractNumId w:val="2"/>
  </w:num>
  <w:num w:numId="6">
    <w:abstractNumId w:val="8"/>
  </w:num>
  <w:num w:numId="7">
    <w:abstractNumId w:val="3"/>
  </w:num>
  <w:num w:numId="8">
    <w:abstractNumId w:val="6"/>
  </w:num>
  <w:num w:numId="9">
    <w:abstractNumId w:val="13"/>
  </w:num>
  <w:num w:numId="10">
    <w:abstractNumId w:val="5"/>
  </w:num>
  <w:num w:numId="11">
    <w:abstractNumId w:val="9"/>
  </w:num>
  <w:num w:numId="12">
    <w:abstractNumId w:val="0"/>
  </w:num>
  <w:num w:numId="13">
    <w:abstractNumId w:val="4"/>
  </w:num>
  <w:num w:numId="14">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hdrShapeDefaults>
    <o:shapedefaults v:ext="edit" spidmax="6145">
      <o:colormru v:ext="edit" colors="#f5f5e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1E"/>
    <w:rsid w:val="0001061D"/>
    <w:rsid w:val="00011584"/>
    <w:rsid w:val="000170E2"/>
    <w:rsid w:val="0002667E"/>
    <w:rsid w:val="000330D3"/>
    <w:rsid w:val="00035108"/>
    <w:rsid w:val="00042401"/>
    <w:rsid w:val="00050F56"/>
    <w:rsid w:val="0006388B"/>
    <w:rsid w:val="00073034"/>
    <w:rsid w:val="00074394"/>
    <w:rsid w:val="000B2894"/>
    <w:rsid w:val="000C1B0B"/>
    <w:rsid w:val="000C21B3"/>
    <w:rsid w:val="000C5558"/>
    <w:rsid w:val="000D1FEA"/>
    <w:rsid w:val="000D430F"/>
    <w:rsid w:val="000D727D"/>
    <w:rsid w:val="000F237E"/>
    <w:rsid w:val="000F48B5"/>
    <w:rsid w:val="000F4DC4"/>
    <w:rsid w:val="000F6853"/>
    <w:rsid w:val="0010041B"/>
    <w:rsid w:val="00115865"/>
    <w:rsid w:val="00137B41"/>
    <w:rsid w:val="00167988"/>
    <w:rsid w:val="001A22EA"/>
    <w:rsid w:val="001A3114"/>
    <w:rsid w:val="001B0DD3"/>
    <w:rsid w:val="001B2D2A"/>
    <w:rsid w:val="001B46FA"/>
    <w:rsid w:val="001D2747"/>
    <w:rsid w:val="001E1D35"/>
    <w:rsid w:val="001F27A9"/>
    <w:rsid w:val="001F7F54"/>
    <w:rsid w:val="002108EA"/>
    <w:rsid w:val="0021152F"/>
    <w:rsid w:val="00215B8C"/>
    <w:rsid w:val="0021781B"/>
    <w:rsid w:val="00217AE4"/>
    <w:rsid w:val="00245D03"/>
    <w:rsid w:val="00245DFD"/>
    <w:rsid w:val="00250009"/>
    <w:rsid w:val="00251664"/>
    <w:rsid w:val="00266CBF"/>
    <w:rsid w:val="002710CB"/>
    <w:rsid w:val="00282987"/>
    <w:rsid w:val="002947B6"/>
    <w:rsid w:val="002951F8"/>
    <w:rsid w:val="002B7BE0"/>
    <w:rsid w:val="002C1DA6"/>
    <w:rsid w:val="002D14A9"/>
    <w:rsid w:val="002D38EA"/>
    <w:rsid w:val="002D3EC7"/>
    <w:rsid w:val="002D5911"/>
    <w:rsid w:val="002D7FC3"/>
    <w:rsid w:val="002E11B8"/>
    <w:rsid w:val="002F28A4"/>
    <w:rsid w:val="002F7D8E"/>
    <w:rsid w:val="003023DE"/>
    <w:rsid w:val="00311EC2"/>
    <w:rsid w:val="00322A25"/>
    <w:rsid w:val="003250A3"/>
    <w:rsid w:val="00332544"/>
    <w:rsid w:val="00347644"/>
    <w:rsid w:val="00352419"/>
    <w:rsid w:val="00354981"/>
    <w:rsid w:val="0035512C"/>
    <w:rsid w:val="00371056"/>
    <w:rsid w:val="00375B32"/>
    <w:rsid w:val="003867E5"/>
    <w:rsid w:val="00394AF5"/>
    <w:rsid w:val="003A3DFB"/>
    <w:rsid w:val="003A57AB"/>
    <w:rsid w:val="003B0F04"/>
    <w:rsid w:val="003B279D"/>
    <w:rsid w:val="003C152A"/>
    <w:rsid w:val="003D21F1"/>
    <w:rsid w:val="003E7197"/>
    <w:rsid w:val="00422519"/>
    <w:rsid w:val="00424A06"/>
    <w:rsid w:val="00435AB2"/>
    <w:rsid w:val="0044262D"/>
    <w:rsid w:val="00451759"/>
    <w:rsid w:val="0045187D"/>
    <w:rsid w:val="0045222F"/>
    <w:rsid w:val="00455366"/>
    <w:rsid w:val="004755F5"/>
    <w:rsid w:val="00476B65"/>
    <w:rsid w:val="0048207B"/>
    <w:rsid w:val="00487AFB"/>
    <w:rsid w:val="00493FF8"/>
    <w:rsid w:val="00495A7D"/>
    <w:rsid w:val="004D0E44"/>
    <w:rsid w:val="004D1953"/>
    <w:rsid w:val="004D308A"/>
    <w:rsid w:val="004D558A"/>
    <w:rsid w:val="004D7399"/>
    <w:rsid w:val="005019B1"/>
    <w:rsid w:val="00505F1E"/>
    <w:rsid w:val="005153D0"/>
    <w:rsid w:val="00521E4F"/>
    <w:rsid w:val="00527A66"/>
    <w:rsid w:val="00532F8D"/>
    <w:rsid w:val="00534FEF"/>
    <w:rsid w:val="00540ADE"/>
    <w:rsid w:val="00542749"/>
    <w:rsid w:val="00543668"/>
    <w:rsid w:val="00562B9B"/>
    <w:rsid w:val="00563FA2"/>
    <w:rsid w:val="0056752F"/>
    <w:rsid w:val="005A2C61"/>
    <w:rsid w:val="005A2E6F"/>
    <w:rsid w:val="005A3A66"/>
    <w:rsid w:val="005A5976"/>
    <w:rsid w:val="005B1E6A"/>
    <w:rsid w:val="005C1AA2"/>
    <w:rsid w:val="005D23D1"/>
    <w:rsid w:val="005D6C66"/>
    <w:rsid w:val="005E5FE8"/>
    <w:rsid w:val="005F494A"/>
    <w:rsid w:val="005F587C"/>
    <w:rsid w:val="00611478"/>
    <w:rsid w:val="006232AD"/>
    <w:rsid w:val="00627B51"/>
    <w:rsid w:val="00627DAC"/>
    <w:rsid w:val="00637AD8"/>
    <w:rsid w:val="00642151"/>
    <w:rsid w:val="00666A97"/>
    <w:rsid w:val="006704DF"/>
    <w:rsid w:val="0068485B"/>
    <w:rsid w:val="00690742"/>
    <w:rsid w:val="00690BA6"/>
    <w:rsid w:val="00694992"/>
    <w:rsid w:val="00696440"/>
    <w:rsid w:val="006A0307"/>
    <w:rsid w:val="006B0583"/>
    <w:rsid w:val="006B0B73"/>
    <w:rsid w:val="006B0C39"/>
    <w:rsid w:val="006B50C8"/>
    <w:rsid w:val="006C2E0C"/>
    <w:rsid w:val="006D383D"/>
    <w:rsid w:val="0071276F"/>
    <w:rsid w:val="007142F7"/>
    <w:rsid w:val="00716EF2"/>
    <w:rsid w:val="00721CA4"/>
    <w:rsid w:val="00730139"/>
    <w:rsid w:val="00733D0A"/>
    <w:rsid w:val="007411E7"/>
    <w:rsid w:val="0075034B"/>
    <w:rsid w:val="00752EE7"/>
    <w:rsid w:val="007531C2"/>
    <w:rsid w:val="00761B5D"/>
    <w:rsid w:val="00761B9E"/>
    <w:rsid w:val="00761DD8"/>
    <w:rsid w:val="00762BCA"/>
    <w:rsid w:val="00792F78"/>
    <w:rsid w:val="007A4CB7"/>
    <w:rsid w:val="007B3027"/>
    <w:rsid w:val="007C50AC"/>
    <w:rsid w:val="007D3C61"/>
    <w:rsid w:val="007E2F43"/>
    <w:rsid w:val="007F47B8"/>
    <w:rsid w:val="00800435"/>
    <w:rsid w:val="00813B3B"/>
    <w:rsid w:val="008224BE"/>
    <w:rsid w:val="00835673"/>
    <w:rsid w:val="008364D1"/>
    <w:rsid w:val="0084728A"/>
    <w:rsid w:val="00856BE8"/>
    <w:rsid w:val="008729D6"/>
    <w:rsid w:val="008A0CAA"/>
    <w:rsid w:val="008A7C68"/>
    <w:rsid w:val="008C7218"/>
    <w:rsid w:val="008E0479"/>
    <w:rsid w:val="008E6F66"/>
    <w:rsid w:val="00900725"/>
    <w:rsid w:val="009053FA"/>
    <w:rsid w:val="009060A0"/>
    <w:rsid w:val="00917DB3"/>
    <w:rsid w:val="009227F1"/>
    <w:rsid w:val="009238E9"/>
    <w:rsid w:val="009313AF"/>
    <w:rsid w:val="009337B2"/>
    <w:rsid w:val="00936D9E"/>
    <w:rsid w:val="00940B10"/>
    <w:rsid w:val="00951A41"/>
    <w:rsid w:val="009601AE"/>
    <w:rsid w:val="009632DB"/>
    <w:rsid w:val="00970827"/>
    <w:rsid w:val="009800AE"/>
    <w:rsid w:val="009A31BB"/>
    <w:rsid w:val="009B1B0F"/>
    <w:rsid w:val="009C6F0F"/>
    <w:rsid w:val="009F050F"/>
    <w:rsid w:val="00A006E5"/>
    <w:rsid w:val="00A00C69"/>
    <w:rsid w:val="00A05C6E"/>
    <w:rsid w:val="00A20102"/>
    <w:rsid w:val="00A33CA0"/>
    <w:rsid w:val="00A36574"/>
    <w:rsid w:val="00A44108"/>
    <w:rsid w:val="00A5050F"/>
    <w:rsid w:val="00A50745"/>
    <w:rsid w:val="00A62064"/>
    <w:rsid w:val="00A64263"/>
    <w:rsid w:val="00A700F3"/>
    <w:rsid w:val="00A721CD"/>
    <w:rsid w:val="00A74511"/>
    <w:rsid w:val="00AA549B"/>
    <w:rsid w:val="00AB1C30"/>
    <w:rsid w:val="00AB7AD9"/>
    <w:rsid w:val="00AD25BD"/>
    <w:rsid w:val="00AE0529"/>
    <w:rsid w:val="00AF0519"/>
    <w:rsid w:val="00AF35BC"/>
    <w:rsid w:val="00B23B59"/>
    <w:rsid w:val="00B327F7"/>
    <w:rsid w:val="00B56DA8"/>
    <w:rsid w:val="00B57BE9"/>
    <w:rsid w:val="00B753BC"/>
    <w:rsid w:val="00B96D86"/>
    <w:rsid w:val="00BB2D01"/>
    <w:rsid w:val="00BB7370"/>
    <w:rsid w:val="00BB7718"/>
    <w:rsid w:val="00BD15FE"/>
    <w:rsid w:val="00BD3B65"/>
    <w:rsid w:val="00BE1186"/>
    <w:rsid w:val="00BF0A3F"/>
    <w:rsid w:val="00BF41D3"/>
    <w:rsid w:val="00C03704"/>
    <w:rsid w:val="00C04F60"/>
    <w:rsid w:val="00C1190D"/>
    <w:rsid w:val="00C17CD1"/>
    <w:rsid w:val="00C2302D"/>
    <w:rsid w:val="00C37520"/>
    <w:rsid w:val="00C433AA"/>
    <w:rsid w:val="00C52404"/>
    <w:rsid w:val="00C62032"/>
    <w:rsid w:val="00C710D7"/>
    <w:rsid w:val="00C77317"/>
    <w:rsid w:val="00C77AAE"/>
    <w:rsid w:val="00C80A58"/>
    <w:rsid w:val="00CA724C"/>
    <w:rsid w:val="00CB5ED9"/>
    <w:rsid w:val="00CB7197"/>
    <w:rsid w:val="00CC23A4"/>
    <w:rsid w:val="00CE7B42"/>
    <w:rsid w:val="00CF5F90"/>
    <w:rsid w:val="00D23DC4"/>
    <w:rsid w:val="00D2444D"/>
    <w:rsid w:val="00D26788"/>
    <w:rsid w:val="00D36512"/>
    <w:rsid w:val="00D37CA9"/>
    <w:rsid w:val="00D447D6"/>
    <w:rsid w:val="00D50D70"/>
    <w:rsid w:val="00D628A7"/>
    <w:rsid w:val="00D630DC"/>
    <w:rsid w:val="00D811D5"/>
    <w:rsid w:val="00D826B4"/>
    <w:rsid w:val="00D83BDB"/>
    <w:rsid w:val="00D93D23"/>
    <w:rsid w:val="00D95D1F"/>
    <w:rsid w:val="00DA0CB3"/>
    <w:rsid w:val="00DB5D13"/>
    <w:rsid w:val="00DC087C"/>
    <w:rsid w:val="00E02BED"/>
    <w:rsid w:val="00E052E5"/>
    <w:rsid w:val="00E15C4B"/>
    <w:rsid w:val="00E3257D"/>
    <w:rsid w:val="00E3793E"/>
    <w:rsid w:val="00E41327"/>
    <w:rsid w:val="00E65465"/>
    <w:rsid w:val="00E76866"/>
    <w:rsid w:val="00E85553"/>
    <w:rsid w:val="00E94563"/>
    <w:rsid w:val="00ED0FB7"/>
    <w:rsid w:val="00ED4737"/>
    <w:rsid w:val="00ED5ABB"/>
    <w:rsid w:val="00ED7697"/>
    <w:rsid w:val="00EE2D48"/>
    <w:rsid w:val="00EF3D71"/>
    <w:rsid w:val="00F10530"/>
    <w:rsid w:val="00F132B8"/>
    <w:rsid w:val="00F203D6"/>
    <w:rsid w:val="00F23BA1"/>
    <w:rsid w:val="00F304F9"/>
    <w:rsid w:val="00F321DF"/>
    <w:rsid w:val="00F4129A"/>
    <w:rsid w:val="00F454C6"/>
    <w:rsid w:val="00F64C91"/>
    <w:rsid w:val="00F92473"/>
    <w:rsid w:val="00F933A5"/>
    <w:rsid w:val="00F96D97"/>
    <w:rsid w:val="00FA0322"/>
    <w:rsid w:val="00FA6294"/>
    <w:rsid w:val="00FB4F56"/>
    <w:rsid w:val="00FB5B60"/>
    <w:rsid w:val="00FC3BED"/>
    <w:rsid w:val="00FC5B69"/>
    <w:rsid w:val="00FD3525"/>
    <w:rsid w:val="00FF0406"/>
    <w:rsid w:val="00FF215B"/>
    <w:rsid w:val="00FF4B6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f5f5ee"/>
    </o:shapedefaults>
    <o:shapelayout v:ext="edit">
      <o:idmap v:ext="edit" data="1"/>
    </o:shapelayout>
  </w:shapeDefaults>
  <w:decimalSymbol w:val="."/>
  <w:listSeparator w:val=","/>
  <w14:docId w14:val="626CD6AD"/>
  <w14:defaultImageDpi w14:val="300"/>
  <w15:docId w15:val="{268AE915-529F-4DE2-B99B-50167FAE3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3B3B"/>
    <w:rPr>
      <w:rFonts w:ascii="Times New Roman" w:hAnsi="Times New Roman"/>
    </w:rPr>
  </w:style>
  <w:style w:type="paragraph" w:styleId="Heading1">
    <w:name w:val="heading 1"/>
    <w:basedOn w:val="Normal"/>
    <w:next w:val="Normal"/>
    <w:link w:val="Heading1Char"/>
    <w:qFormat/>
    <w:rsid w:val="00FC3BED"/>
    <w:pPr>
      <w:outlineLvl w:val="0"/>
    </w:pPr>
    <w:rPr>
      <w:rFonts w:eastAsia="Cambria" w:cs="Times New Roman"/>
      <w:sz w:val="46"/>
      <w:lang w:val="en-US"/>
    </w:rPr>
  </w:style>
  <w:style w:type="paragraph" w:styleId="Heading2">
    <w:name w:val="heading 2"/>
    <w:basedOn w:val="Normal"/>
    <w:next w:val="Normal"/>
    <w:link w:val="Heading2Char"/>
    <w:uiPriority w:val="9"/>
    <w:unhideWhenUsed/>
    <w:qFormat/>
    <w:rsid w:val="009313AF"/>
    <w:pPr>
      <w:keepNext/>
      <w:keepLines/>
      <w:spacing w:before="200"/>
      <w:outlineLvl w:val="1"/>
    </w:pPr>
    <w:rPr>
      <w:rFonts w:eastAsiaTheme="majorEastAsia" w:cs="Times New Roman"/>
      <w:bCs/>
      <w:sz w:val="36"/>
      <w:szCs w:val="36"/>
    </w:rPr>
  </w:style>
  <w:style w:type="paragraph" w:styleId="Heading3">
    <w:name w:val="heading 3"/>
    <w:basedOn w:val="Normal"/>
    <w:next w:val="Normal"/>
    <w:link w:val="Heading3Char"/>
    <w:uiPriority w:val="9"/>
    <w:unhideWhenUsed/>
    <w:qFormat/>
    <w:rsid w:val="005A5976"/>
    <w:pPr>
      <w:keepNext/>
      <w:keepLines/>
      <w:spacing w:before="20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108"/>
    <w:pPr>
      <w:numPr>
        <w:numId w:val="3"/>
      </w:numPr>
      <w:spacing w:after="200" w:line="276" w:lineRule="auto"/>
      <w:contextualSpacing/>
    </w:pPr>
    <w:rPr>
      <w:rFonts w:eastAsiaTheme="minorHAnsi" w:cs="Times New Roman"/>
      <w:lang w:val="en-GB"/>
    </w:rPr>
  </w:style>
  <w:style w:type="table" w:styleId="TableGrid">
    <w:name w:val="Table Grid"/>
    <w:basedOn w:val="TableNormal"/>
    <w:uiPriority w:val="59"/>
    <w:rsid w:val="00F304F9"/>
    <w:rPr>
      <w:sz w:val="22"/>
      <w:szCs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04F9"/>
    <w:rPr>
      <w:rFonts w:ascii="Lucida Grande" w:hAnsi="Lucida Grande"/>
      <w:sz w:val="18"/>
      <w:szCs w:val="18"/>
    </w:rPr>
  </w:style>
  <w:style w:type="character" w:customStyle="1" w:styleId="BalloonTextChar">
    <w:name w:val="Balloon Text Char"/>
    <w:basedOn w:val="DefaultParagraphFont"/>
    <w:link w:val="BalloonText"/>
    <w:uiPriority w:val="99"/>
    <w:semiHidden/>
    <w:rsid w:val="00F304F9"/>
    <w:rPr>
      <w:rFonts w:ascii="Lucida Grande" w:hAnsi="Lucida Grande"/>
      <w:sz w:val="18"/>
      <w:szCs w:val="18"/>
    </w:rPr>
  </w:style>
  <w:style w:type="character" w:styleId="Hyperlink">
    <w:name w:val="Hyperlink"/>
    <w:basedOn w:val="DefaultParagraphFont"/>
    <w:uiPriority w:val="99"/>
    <w:unhideWhenUsed/>
    <w:rsid w:val="00627DAC"/>
    <w:rPr>
      <w:color w:val="0000FF"/>
      <w:u w:val="single"/>
    </w:rPr>
  </w:style>
  <w:style w:type="character" w:customStyle="1" w:styleId="Heading1Char">
    <w:name w:val="Heading 1 Char"/>
    <w:basedOn w:val="DefaultParagraphFont"/>
    <w:link w:val="Heading1"/>
    <w:rsid w:val="00FC3BED"/>
    <w:rPr>
      <w:rFonts w:ascii="Times New Roman" w:eastAsia="Cambria" w:hAnsi="Times New Roman" w:cs="Times New Roman"/>
      <w:sz w:val="46"/>
      <w:lang w:val="en-US"/>
    </w:rPr>
  </w:style>
  <w:style w:type="paragraph" w:styleId="CommentText">
    <w:name w:val="annotation text"/>
    <w:basedOn w:val="Normal"/>
    <w:link w:val="CommentTextChar"/>
    <w:uiPriority w:val="99"/>
    <w:semiHidden/>
    <w:unhideWhenUsed/>
    <w:rsid w:val="00FC3BED"/>
  </w:style>
  <w:style w:type="character" w:customStyle="1" w:styleId="CommentTextChar">
    <w:name w:val="Comment Text Char"/>
    <w:basedOn w:val="DefaultParagraphFont"/>
    <w:link w:val="CommentText"/>
    <w:uiPriority w:val="99"/>
    <w:semiHidden/>
    <w:rsid w:val="00FC3BED"/>
    <w:rPr>
      <w:rFonts w:ascii="Times New Roman" w:hAnsi="Times New Roman"/>
    </w:rPr>
  </w:style>
  <w:style w:type="character" w:styleId="CommentReference">
    <w:name w:val="annotation reference"/>
    <w:basedOn w:val="DefaultParagraphFont"/>
    <w:uiPriority w:val="99"/>
    <w:semiHidden/>
    <w:unhideWhenUsed/>
    <w:rsid w:val="00FC3BED"/>
    <w:rPr>
      <w:sz w:val="16"/>
      <w:szCs w:val="16"/>
    </w:rPr>
  </w:style>
  <w:style w:type="paragraph" w:styleId="FootnoteText">
    <w:name w:val="footnote text"/>
    <w:basedOn w:val="Normal"/>
    <w:link w:val="FootnoteTextChar"/>
    <w:uiPriority w:val="99"/>
    <w:unhideWhenUsed/>
    <w:rsid w:val="00FC3BED"/>
    <w:rPr>
      <w:rFonts w:eastAsiaTheme="minorHAnsi"/>
      <w:sz w:val="20"/>
      <w:szCs w:val="20"/>
      <w:lang w:val="en-GB"/>
    </w:rPr>
  </w:style>
  <w:style w:type="character" w:customStyle="1" w:styleId="FootnoteTextChar">
    <w:name w:val="Footnote Text Char"/>
    <w:basedOn w:val="DefaultParagraphFont"/>
    <w:link w:val="FootnoteText"/>
    <w:uiPriority w:val="99"/>
    <w:rsid w:val="00FC3BED"/>
    <w:rPr>
      <w:rFonts w:ascii="Times New Roman" w:eastAsiaTheme="minorHAnsi" w:hAnsi="Times New Roman"/>
      <w:sz w:val="20"/>
      <w:szCs w:val="20"/>
      <w:lang w:val="en-GB"/>
    </w:rPr>
  </w:style>
  <w:style w:type="character" w:styleId="FootnoteReference">
    <w:name w:val="footnote reference"/>
    <w:basedOn w:val="DefaultParagraphFont"/>
    <w:uiPriority w:val="99"/>
    <w:unhideWhenUsed/>
    <w:rsid w:val="00FC3BED"/>
    <w:rPr>
      <w:vertAlign w:val="superscript"/>
    </w:rPr>
  </w:style>
  <w:style w:type="character" w:customStyle="1" w:styleId="Heading2Char">
    <w:name w:val="Heading 2 Char"/>
    <w:basedOn w:val="DefaultParagraphFont"/>
    <w:link w:val="Heading2"/>
    <w:uiPriority w:val="9"/>
    <w:rsid w:val="009313AF"/>
    <w:rPr>
      <w:rFonts w:ascii="Times New Roman" w:eastAsiaTheme="majorEastAsia" w:hAnsi="Times New Roman" w:cs="Times New Roman"/>
      <w:bCs/>
      <w:sz w:val="36"/>
      <w:szCs w:val="36"/>
    </w:rPr>
  </w:style>
  <w:style w:type="paragraph" w:styleId="Header">
    <w:name w:val="header"/>
    <w:basedOn w:val="Normal"/>
    <w:link w:val="HeaderChar"/>
    <w:unhideWhenUsed/>
    <w:rsid w:val="00115865"/>
    <w:pPr>
      <w:tabs>
        <w:tab w:val="center" w:pos="4320"/>
        <w:tab w:val="right" w:pos="8640"/>
      </w:tabs>
    </w:pPr>
  </w:style>
  <w:style w:type="character" w:customStyle="1" w:styleId="HeaderChar">
    <w:name w:val="Header Char"/>
    <w:basedOn w:val="DefaultParagraphFont"/>
    <w:link w:val="Header"/>
    <w:rsid w:val="00115865"/>
    <w:rPr>
      <w:rFonts w:ascii="Times New Roman" w:hAnsi="Times New Roman"/>
    </w:rPr>
  </w:style>
  <w:style w:type="paragraph" w:styleId="Footer">
    <w:name w:val="footer"/>
    <w:basedOn w:val="Normal"/>
    <w:link w:val="FooterChar"/>
    <w:uiPriority w:val="99"/>
    <w:unhideWhenUsed/>
    <w:rsid w:val="00115865"/>
    <w:pPr>
      <w:tabs>
        <w:tab w:val="center" w:pos="4320"/>
        <w:tab w:val="right" w:pos="8640"/>
      </w:tabs>
    </w:pPr>
  </w:style>
  <w:style w:type="character" w:customStyle="1" w:styleId="FooterChar">
    <w:name w:val="Footer Char"/>
    <w:basedOn w:val="DefaultParagraphFont"/>
    <w:link w:val="Footer"/>
    <w:uiPriority w:val="99"/>
    <w:rsid w:val="00115865"/>
    <w:rPr>
      <w:rFonts w:ascii="Times New Roman" w:hAnsi="Times New Roman"/>
    </w:rPr>
  </w:style>
  <w:style w:type="character" w:styleId="PageNumber">
    <w:name w:val="page number"/>
    <w:basedOn w:val="DefaultParagraphFont"/>
    <w:uiPriority w:val="99"/>
    <w:semiHidden/>
    <w:unhideWhenUsed/>
    <w:rsid w:val="00115865"/>
  </w:style>
  <w:style w:type="character" w:customStyle="1" w:styleId="Heading3Char">
    <w:name w:val="Heading 3 Char"/>
    <w:basedOn w:val="DefaultParagraphFont"/>
    <w:link w:val="Heading3"/>
    <w:uiPriority w:val="9"/>
    <w:rsid w:val="005A5976"/>
    <w:rPr>
      <w:rFonts w:ascii="Times New Roman" w:hAnsi="Times New Roman"/>
      <w:b/>
    </w:rPr>
  </w:style>
  <w:style w:type="paragraph" w:styleId="NormalWeb">
    <w:name w:val="Normal (Web)"/>
    <w:basedOn w:val="Normal"/>
    <w:uiPriority w:val="99"/>
    <w:semiHidden/>
    <w:unhideWhenUsed/>
    <w:rsid w:val="00266CBF"/>
    <w:pPr>
      <w:spacing w:before="100" w:beforeAutospacing="1" w:after="100" w:afterAutospacing="1"/>
    </w:pPr>
    <w:rPr>
      <w:rFonts w:ascii="Times" w:hAnsi="Times" w:cs="Times New Roman"/>
      <w:sz w:val="20"/>
      <w:szCs w:val="20"/>
    </w:rPr>
  </w:style>
  <w:style w:type="paragraph" w:styleId="Caption">
    <w:name w:val="caption"/>
    <w:basedOn w:val="Normal"/>
    <w:next w:val="Normal"/>
    <w:uiPriority w:val="35"/>
    <w:semiHidden/>
    <w:unhideWhenUsed/>
    <w:qFormat/>
    <w:rsid w:val="00352419"/>
    <w:pPr>
      <w:spacing w:after="200"/>
    </w:pPr>
    <w:rPr>
      <w:b/>
      <w:bCs/>
      <w:color w:val="4F81BD" w:themeColor="accent1"/>
      <w:sz w:val="18"/>
      <w:szCs w:val="18"/>
    </w:rPr>
  </w:style>
  <w:style w:type="paragraph" w:styleId="CommentSubject">
    <w:name w:val="annotation subject"/>
    <w:basedOn w:val="CommentText"/>
    <w:next w:val="CommentText"/>
    <w:link w:val="CommentSubjectChar"/>
    <w:uiPriority w:val="99"/>
    <w:semiHidden/>
    <w:unhideWhenUsed/>
    <w:rsid w:val="00ED0FB7"/>
    <w:rPr>
      <w:b/>
      <w:bCs/>
      <w:sz w:val="20"/>
      <w:szCs w:val="20"/>
    </w:rPr>
  </w:style>
  <w:style w:type="character" w:customStyle="1" w:styleId="CommentSubjectChar">
    <w:name w:val="Comment Subject Char"/>
    <w:basedOn w:val="CommentTextChar"/>
    <w:link w:val="CommentSubject"/>
    <w:uiPriority w:val="99"/>
    <w:semiHidden/>
    <w:rsid w:val="00ED0FB7"/>
    <w:rPr>
      <w:rFonts w:ascii="Times New Roman" w:hAnsi="Times New Roman"/>
      <w:b/>
      <w:bCs/>
      <w:sz w:val="20"/>
      <w:szCs w:val="20"/>
    </w:rPr>
  </w:style>
  <w:style w:type="character" w:styleId="FollowedHyperlink">
    <w:name w:val="FollowedHyperlink"/>
    <w:basedOn w:val="DefaultParagraphFont"/>
    <w:uiPriority w:val="99"/>
    <w:semiHidden/>
    <w:unhideWhenUsed/>
    <w:rsid w:val="007F47B8"/>
    <w:rPr>
      <w:color w:val="800080" w:themeColor="followedHyperlink"/>
      <w:u w:val="single"/>
    </w:rPr>
  </w:style>
  <w:style w:type="paragraph" w:customStyle="1" w:styleId="ManualHeader">
    <w:name w:val="Manual Header"/>
    <w:qFormat/>
    <w:rsid w:val="00375B32"/>
    <w:pPr>
      <w:ind w:hanging="6"/>
    </w:pPr>
    <w:rPr>
      <w:rFonts w:ascii="Garamond" w:eastAsia="Cambria" w:hAnsi="Garamond" w:cs="Times New Roman"/>
      <w:b/>
      <w:color w:val="006F75"/>
      <w:sz w:val="52"/>
      <w:lang w:val="en-US"/>
    </w:rPr>
  </w:style>
  <w:style w:type="paragraph" w:styleId="Title">
    <w:name w:val="Title"/>
    <w:basedOn w:val="Normal"/>
    <w:next w:val="Normal"/>
    <w:link w:val="TitleChar"/>
    <w:uiPriority w:val="10"/>
    <w:qFormat/>
    <w:rsid w:val="00E4132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41327"/>
    <w:rPr>
      <w:rFonts w:asciiTheme="majorHAnsi" w:eastAsiaTheme="majorEastAsia" w:hAnsiTheme="majorHAnsi" w:cstheme="majorBidi"/>
      <w:color w:val="17365D" w:themeColor="text2" w:themeShade="BF"/>
      <w:spacing w:val="5"/>
      <w:kern w:val="28"/>
      <w:sz w:val="52"/>
      <w:szCs w:val="52"/>
    </w:rPr>
  </w:style>
  <w:style w:type="character" w:styleId="UnresolvedMention">
    <w:name w:val="Unresolved Mention"/>
    <w:basedOn w:val="DefaultParagraphFont"/>
    <w:uiPriority w:val="99"/>
    <w:semiHidden/>
    <w:unhideWhenUsed/>
    <w:rsid w:val="009C6F0F"/>
    <w:rPr>
      <w:color w:val="808080"/>
      <w:shd w:val="clear" w:color="auto" w:fill="E6E6E6"/>
    </w:rPr>
  </w:style>
  <w:style w:type="paragraph" w:styleId="NoSpacing">
    <w:name w:val="No Spacing"/>
    <w:uiPriority w:val="1"/>
    <w:qFormat/>
    <w:rsid w:val="009C6F0F"/>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222015">
      <w:bodyDiv w:val="1"/>
      <w:marLeft w:val="0"/>
      <w:marRight w:val="0"/>
      <w:marTop w:val="0"/>
      <w:marBottom w:val="0"/>
      <w:divBdr>
        <w:top w:val="none" w:sz="0" w:space="0" w:color="auto"/>
        <w:left w:val="none" w:sz="0" w:space="0" w:color="auto"/>
        <w:bottom w:val="none" w:sz="0" w:space="0" w:color="auto"/>
        <w:right w:val="none" w:sz="0" w:space="0" w:color="auto"/>
      </w:divBdr>
      <w:divsChild>
        <w:div w:id="1457067417">
          <w:marLeft w:val="0"/>
          <w:marRight w:val="0"/>
          <w:marTop w:val="0"/>
          <w:marBottom w:val="0"/>
          <w:divBdr>
            <w:top w:val="none" w:sz="0" w:space="0" w:color="auto"/>
            <w:left w:val="none" w:sz="0" w:space="0" w:color="auto"/>
            <w:bottom w:val="none" w:sz="0" w:space="0" w:color="auto"/>
            <w:right w:val="none" w:sz="0" w:space="0" w:color="auto"/>
          </w:divBdr>
          <w:divsChild>
            <w:div w:id="772825874">
              <w:marLeft w:val="0"/>
              <w:marRight w:val="0"/>
              <w:marTop w:val="0"/>
              <w:marBottom w:val="0"/>
              <w:divBdr>
                <w:top w:val="none" w:sz="0" w:space="0" w:color="auto"/>
                <w:left w:val="none" w:sz="0" w:space="0" w:color="auto"/>
                <w:bottom w:val="none" w:sz="0" w:space="0" w:color="auto"/>
                <w:right w:val="none" w:sz="0" w:space="0" w:color="auto"/>
              </w:divBdr>
              <w:divsChild>
                <w:div w:id="766315655">
                  <w:marLeft w:val="0"/>
                  <w:marRight w:val="0"/>
                  <w:marTop w:val="0"/>
                  <w:marBottom w:val="0"/>
                  <w:divBdr>
                    <w:top w:val="none" w:sz="0" w:space="0" w:color="auto"/>
                    <w:left w:val="none" w:sz="0" w:space="0" w:color="auto"/>
                    <w:bottom w:val="none" w:sz="0" w:space="0" w:color="auto"/>
                    <w:right w:val="none" w:sz="0" w:space="0" w:color="auto"/>
                  </w:divBdr>
                  <w:divsChild>
                    <w:div w:id="97348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46984">
      <w:bodyDiv w:val="1"/>
      <w:marLeft w:val="0"/>
      <w:marRight w:val="0"/>
      <w:marTop w:val="0"/>
      <w:marBottom w:val="0"/>
      <w:divBdr>
        <w:top w:val="none" w:sz="0" w:space="0" w:color="auto"/>
        <w:left w:val="none" w:sz="0" w:space="0" w:color="auto"/>
        <w:bottom w:val="none" w:sz="0" w:space="0" w:color="auto"/>
        <w:right w:val="none" w:sz="0" w:space="0" w:color="auto"/>
      </w:divBdr>
    </w:div>
    <w:div w:id="222107989">
      <w:bodyDiv w:val="1"/>
      <w:marLeft w:val="0"/>
      <w:marRight w:val="0"/>
      <w:marTop w:val="0"/>
      <w:marBottom w:val="0"/>
      <w:divBdr>
        <w:top w:val="none" w:sz="0" w:space="0" w:color="auto"/>
        <w:left w:val="none" w:sz="0" w:space="0" w:color="auto"/>
        <w:bottom w:val="none" w:sz="0" w:space="0" w:color="auto"/>
        <w:right w:val="none" w:sz="0" w:space="0" w:color="auto"/>
      </w:divBdr>
      <w:divsChild>
        <w:div w:id="1825462232">
          <w:marLeft w:val="0"/>
          <w:marRight w:val="0"/>
          <w:marTop w:val="0"/>
          <w:marBottom w:val="0"/>
          <w:divBdr>
            <w:top w:val="none" w:sz="0" w:space="0" w:color="auto"/>
            <w:left w:val="none" w:sz="0" w:space="0" w:color="auto"/>
            <w:bottom w:val="none" w:sz="0" w:space="0" w:color="auto"/>
            <w:right w:val="none" w:sz="0" w:space="0" w:color="auto"/>
          </w:divBdr>
          <w:divsChild>
            <w:div w:id="236214861">
              <w:marLeft w:val="0"/>
              <w:marRight w:val="0"/>
              <w:marTop w:val="0"/>
              <w:marBottom w:val="0"/>
              <w:divBdr>
                <w:top w:val="none" w:sz="0" w:space="0" w:color="auto"/>
                <w:left w:val="none" w:sz="0" w:space="0" w:color="auto"/>
                <w:bottom w:val="none" w:sz="0" w:space="0" w:color="auto"/>
                <w:right w:val="none" w:sz="0" w:space="0" w:color="auto"/>
              </w:divBdr>
              <w:divsChild>
                <w:div w:id="104591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849878">
      <w:bodyDiv w:val="1"/>
      <w:marLeft w:val="0"/>
      <w:marRight w:val="0"/>
      <w:marTop w:val="0"/>
      <w:marBottom w:val="0"/>
      <w:divBdr>
        <w:top w:val="none" w:sz="0" w:space="0" w:color="auto"/>
        <w:left w:val="none" w:sz="0" w:space="0" w:color="auto"/>
        <w:bottom w:val="none" w:sz="0" w:space="0" w:color="auto"/>
        <w:right w:val="none" w:sz="0" w:space="0" w:color="auto"/>
      </w:divBdr>
      <w:divsChild>
        <w:div w:id="1834490902">
          <w:marLeft w:val="0"/>
          <w:marRight w:val="0"/>
          <w:marTop w:val="0"/>
          <w:marBottom w:val="0"/>
          <w:divBdr>
            <w:top w:val="none" w:sz="0" w:space="0" w:color="auto"/>
            <w:left w:val="none" w:sz="0" w:space="0" w:color="auto"/>
            <w:bottom w:val="none" w:sz="0" w:space="0" w:color="auto"/>
            <w:right w:val="none" w:sz="0" w:space="0" w:color="auto"/>
          </w:divBdr>
          <w:divsChild>
            <w:div w:id="1913465655">
              <w:marLeft w:val="0"/>
              <w:marRight w:val="0"/>
              <w:marTop w:val="0"/>
              <w:marBottom w:val="0"/>
              <w:divBdr>
                <w:top w:val="none" w:sz="0" w:space="0" w:color="auto"/>
                <w:left w:val="none" w:sz="0" w:space="0" w:color="auto"/>
                <w:bottom w:val="none" w:sz="0" w:space="0" w:color="auto"/>
                <w:right w:val="none" w:sz="0" w:space="0" w:color="auto"/>
              </w:divBdr>
              <w:divsChild>
                <w:div w:id="1595506169">
                  <w:marLeft w:val="0"/>
                  <w:marRight w:val="0"/>
                  <w:marTop w:val="0"/>
                  <w:marBottom w:val="0"/>
                  <w:divBdr>
                    <w:top w:val="none" w:sz="0" w:space="0" w:color="auto"/>
                    <w:left w:val="none" w:sz="0" w:space="0" w:color="auto"/>
                    <w:bottom w:val="none" w:sz="0" w:space="0" w:color="auto"/>
                    <w:right w:val="none" w:sz="0" w:space="0" w:color="auto"/>
                  </w:divBdr>
                  <w:divsChild>
                    <w:div w:id="19473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562077">
      <w:bodyDiv w:val="1"/>
      <w:marLeft w:val="0"/>
      <w:marRight w:val="0"/>
      <w:marTop w:val="0"/>
      <w:marBottom w:val="0"/>
      <w:divBdr>
        <w:top w:val="none" w:sz="0" w:space="0" w:color="auto"/>
        <w:left w:val="none" w:sz="0" w:space="0" w:color="auto"/>
        <w:bottom w:val="none" w:sz="0" w:space="0" w:color="auto"/>
        <w:right w:val="none" w:sz="0" w:space="0" w:color="auto"/>
      </w:divBdr>
      <w:divsChild>
        <w:div w:id="316153972">
          <w:marLeft w:val="547"/>
          <w:marRight w:val="0"/>
          <w:marTop w:val="120"/>
          <w:marBottom w:val="0"/>
          <w:divBdr>
            <w:top w:val="none" w:sz="0" w:space="0" w:color="auto"/>
            <w:left w:val="none" w:sz="0" w:space="0" w:color="auto"/>
            <w:bottom w:val="none" w:sz="0" w:space="0" w:color="auto"/>
            <w:right w:val="none" w:sz="0" w:space="0" w:color="auto"/>
          </w:divBdr>
        </w:div>
        <w:div w:id="1650402380">
          <w:marLeft w:val="547"/>
          <w:marRight w:val="0"/>
          <w:marTop w:val="120"/>
          <w:marBottom w:val="0"/>
          <w:divBdr>
            <w:top w:val="none" w:sz="0" w:space="0" w:color="auto"/>
            <w:left w:val="none" w:sz="0" w:space="0" w:color="auto"/>
            <w:bottom w:val="none" w:sz="0" w:space="0" w:color="auto"/>
            <w:right w:val="none" w:sz="0" w:space="0" w:color="auto"/>
          </w:divBdr>
        </w:div>
      </w:divsChild>
    </w:div>
    <w:div w:id="414401132">
      <w:bodyDiv w:val="1"/>
      <w:marLeft w:val="0"/>
      <w:marRight w:val="0"/>
      <w:marTop w:val="0"/>
      <w:marBottom w:val="0"/>
      <w:divBdr>
        <w:top w:val="none" w:sz="0" w:space="0" w:color="auto"/>
        <w:left w:val="none" w:sz="0" w:space="0" w:color="auto"/>
        <w:bottom w:val="none" w:sz="0" w:space="0" w:color="auto"/>
        <w:right w:val="none" w:sz="0" w:space="0" w:color="auto"/>
      </w:divBdr>
    </w:div>
    <w:div w:id="457797440">
      <w:bodyDiv w:val="1"/>
      <w:marLeft w:val="0"/>
      <w:marRight w:val="0"/>
      <w:marTop w:val="0"/>
      <w:marBottom w:val="0"/>
      <w:divBdr>
        <w:top w:val="none" w:sz="0" w:space="0" w:color="auto"/>
        <w:left w:val="none" w:sz="0" w:space="0" w:color="auto"/>
        <w:bottom w:val="none" w:sz="0" w:space="0" w:color="auto"/>
        <w:right w:val="none" w:sz="0" w:space="0" w:color="auto"/>
      </w:divBdr>
    </w:div>
    <w:div w:id="511653338">
      <w:bodyDiv w:val="1"/>
      <w:marLeft w:val="0"/>
      <w:marRight w:val="0"/>
      <w:marTop w:val="0"/>
      <w:marBottom w:val="0"/>
      <w:divBdr>
        <w:top w:val="none" w:sz="0" w:space="0" w:color="auto"/>
        <w:left w:val="none" w:sz="0" w:space="0" w:color="auto"/>
        <w:bottom w:val="none" w:sz="0" w:space="0" w:color="auto"/>
        <w:right w:val="none" w:sz="0" w:space="0" w:color="auto"/>
      </w:divBdr>
      <w:divsChild>
        <w:div w:id="1936664416">
          <w:marLeft w:val="0"/>
          <w:marRight w:val="0"/>
          <w:marTop w:val="0"/>
          <w:marBottom w:val="0"/>
          <w:divBdr>
            <w:top w:val="none" w:sz="0" w:space="0" w:color="auto"/>
            <w:left w:val="none" w:sz="0" w:space="0" w:color="auto"/>
            <w:bottom w:val="none" w:sz="0" w:space="0" w:color="auto"/>
            <w:right w:val="none" w:sz="0" w:space="0" w:color="auto"/>
          </w:divBdr>
          <w:divsChild>
            <w:div w:id="1771585243">
              <w:marLeft w:val="0"/>
              <w:marRight w:val="0"/>
              <w:marTop w:val="0"/>
              <w:marBottom w:val="0"/>
              <w:divBdr>
                <w:top w:val="none" w:sz="0" w:space="0" w:color="auto"/>
                <w:left w:val="none" w:sz="0" w:space="0" w:color="auto"/>
                <w:bottom w:val="none" w:sz="0" w:space="0" w:color="auto"/>
                <w:right w:val="none" w:sz="0" w:space="0" w:color="auto"/>
              </w:divBdr>
              <w:divsChild>
                <w:div w:id="89861095">
                  <w:marLeft w:val="0"/>
                  <w:marRight w:val="0"/>
                  <w:marTop w:val="0"/>
                  <w:marBottom w:val="0"/>
                  <w:divBdr>
                    <w:top w:val="none" w:sz="0" w:space="0" w:color="auto"/>
                    <w:left w:val="none" w:sz="0" w:space="0" w:color="auto"/>
                    <w:bottom w:val="none" w:sz="0" w:space="0" w:color="auto"/>
                    <w:right w:val="none" w:sz="0" w:space="0" w:color="auto"/>
                  </w:divBdr>
                  <w:divsChild>
                    <w:div w:id="322508593">
                      <w:marLeft w:val="0"/>
                      <w:marRight w:val="0"/>
                      <w:marTop w:val="0"/>
                      <w:marBottom w:val="0"/>
                      <w:divBdr>
                        <w:top w:val="none" w:sz="0" w:space="0" w:color="auto"/>
                        <w:left w:val="none" w:sz="0" w:space="0" w:color="auto"/>
                        <w:bottom w:val="none" w:sz="0" w:space="0" w:color="auto"/>
                        <w:right w:val="none" w:sz="0" w:space="0" w:color="auto"/>
                      </w:divBdr>
                    </w:div>
                    <w:div w:id="795635570">
                      <w:marLeft w:val="0"/>
                      <w:marRight w:val="0"/>
                      <w:marTop w:val="0"/>
                      <w:marBottom w:val="0"/>
                      <w:divBdr>
                        <w:top w:val="none" w:sz="0" w:space="0" w:color="auto"/>
                        <w:left w:val="none" w:sz="0" w:space="0" w:color="auto"/>
                        <w:bottom w:val="none" w:sz="0" w:space="0" w:color="auto"/>
                        <w:right w:val="none" w:sz="0" w:space="0" w:color="auto"/>
                      </w:divBdr>
                    </w:div>
                    <w:div w:id="1564021565">
                      <w:marLeft w:val="0"/>
                      <w:marRight w:val="0"/>
                      <w:marTop w:val="0"/>
                      <w:marBottom w:val="0"/>
                      <w:divBdr>
                        <w:top w:val="none" w:sz="0" w:space="0" w:color="auto"/>
                        <w:left w:val="none" w:sz="0" w:space="0" w:color="auto"/>
                        <w:bottom w:val="none" w:sz="0" w:space="0" w:color="auto"/>
                        <w:right w:val="none" w:sz="0" w:space="0" w:color="auto"/>
                      </w:divBdr>
                    </w:div>
                  </w:divsChild>
                </w:div>
                <w:div w:id="1574897163">
                  <w:marLeft w:val="0"/>
                  <w:marRight w:val="0"/>
                  <w:marTop w:val="0"/>
                  <w:marBottom w:val="0"/>
                  <w:divBdr>
                    <w:top w:val="none" w:sz="0" w:space="0" w:color="auto"/>
                    <w:left w:val="none" w:sz="0" w:space="0" w:color="auto"/>
                    <w:bottom w:val="none" w:sz="0" w:space="0" w:color="auto"/>
                    <w:right w:val="none" w:sz="0" w:space="0" w:color="auto"/>
                  </w:divBdr>
                  <w:divsChild>
                    <w:div w:id="647053842">
                      <w:marLeft w:val="0"/>
                      <w:marRight w:val="0"/>
                      <w:marTop w:val="0"/>
                      <w:marBottom w:val="0"/>
                      <w:divBdr>
                        <w:top w:val="none" w:sz="0" w:space="0" w:color="auto"/>
                        <w:left w:val="none" w:sz="0" w:space="0" w:color="auto"/>
                        <w:bottom w:val="none" w:sz="0" w:space="0" w:color="auto"/>
                        <w:right w:val="none" w:sz="0" w:space="0" w:color="auto"/>
                      </w:divBdr>
                    </w:div>
                    <w:div w:id="1112867541">
                      <w:marLeft w:val="0"/>
                      <w:marRight w:val="0"/>
                      <w:marTop w:val="0"/>
                      <w:marBottom w:val="0"/>
                      <w:divBdr>
                        <w:top w:val="none" w:sz="0" w:space="0" w:color="auto"/>
                        <w:left w:val="none" w:sz="0" w:space="0" w:color="auto"/>
                        <w:bottom w:val="none" w:sz="0" w:space="0" w:color="auto"/>
                        <w:right w:val="none" w:sz="0" w:space="0" w:color="auto"/>
                      </w:divBdr>
                    </w:div>
                    <w:div w:id="1482692879">
                      <w:marLeft w:val="0"/>
                      <w:marRight w:val="0"/>
                      <w:marTop w:val="0"/>
                      <w:marBottom w:val="0"/>
                      <w:divBdr>
                        <w:top w:val="none" w:sz="0" w:space="0" w:color="auto"/>
                        <w:left w:val="none" w:sz="0" w:space="0" w:color="auto"/>
                        <w:bottom w:val="none" w:sz="0" w:space="0" w:color="auto"/>
                        <w:right w:val="none" w:sz="0" w:space="0" w:color="auto"/>
                      </w:divBdr>
                    </w:div>
                    <w:div w:id="1986659531">
                      <w:marLeft w:val="0"/>
                      <w:marRight w:val="0"/>
                      <w:marTop w:val="0"/>
                      <w:marBottom w:val="0"/>
                      <w:divBdr>
                        <w:top w:val="none" w:sz="0" w:space="0" w:color="auto"/>
                        <w:left w:val="none" w:sz="0" w:space="0" w:color="auto"/>
                        <w:bottom w:val="none" w:sz="0" w:space="0" w:color="auto"/>
                        <w:right w:val="none" w:sz="0" w:space="0" w:color="auto"/>
                      </w:divBdr>
                    </w:div>
                  </w:divsChild>
                </w:div>
                <w:div w:id="1751391380">
                  <w:marLeft w:val="0"/>
                  <w:marRight w:val="0"/>
                  <w:marTop w:val="0"/>
                  <w:marBottom w:val="0"/>
                  <w:divBdr>
                    <w:top w:val="none" w:sz="0" w:space="0" w:color="auto"/>
                    <w:left w:val="none" w:sz="0" w:space="0" w:color="auto"/>
                    <w:bottom w:val="none" w:sz="0" w:space="0" w:color="auto"/>
                    <w:right w:val="none" w:sz="0" w:space="0" w:color="auto"/>
                  </w:divBdr>
                  <w:divsChild>
                    <w:div w:id="1306086545">
                      <w:marLeft w:val="0"/>
                      <w:marRight w:val="0"/>
                      <w:marTop w:val="0"/>
                      <w:marBottom w:val="0"/>
                      <w:divBdr>
                        <w:top w:val="none" w:sz="0" w:space="0" w:color="auto"/>
                        <w:left w:val="none" w:sz="0" w:space="0" w:color="auto"/>
                        <w:bottom w:val="none" w:sz="0" w:space="0" w:color="auto"/>
                        <w:right w:val="none" w:sz="0" w:space="0" w:color="auto"/>
                      </w:divBdr>
                    </w:div>
                    <w:div w:id="2082830954">
                      <w:marLeft w:val="0"/>
                      <w:marRight w:val="0"/>
                      <w:marTop w:val="0"/>
                      <w:marBottom w:val="0"/>
                      <w:divBdr>
                        <w:top w:val="none" w:sz="0" w:space="0" w:color="auto"/>
                        <w:left w:val="none" w:sz="0" w:space="0" w:color="auto"/>
                        <w:bottom w:val="none" w:sz="0" w:space="0" w:color="auto"/>
                        <w:right w:val="none" w:sz="0" w:space="0" w:color="auto"/>
                      </w:divBdr>
                    </w:div>
                  </w:divsChild>
                </w:div>
                <w:div w:id="1883784883">
                  <w:marLeft w:val="0"/>
                  <w:marRight w:val="0"/>
                  <w:marTop w:val="0"/>
                  <w:marBottom w:val="0"/>
                  <w:divBdr>
                    <w:top w:val="none" w:sz="0" w:space="0" w:color="auto"/>
                    <w:left w:val="none" w:sz="0" w:space="0" w:color="auto"/>
                    <w:bottom w:val="none" w:sz="0" w:space="0" w:color="auto"/>
                    <w:right w:val="none" w:sz="0" w:space="0" w:color="auto"/>
                  </w:divBdr>
                  <w:divsChild>
                    <w:div w:id="734282359">
                      <w:marLeft w:val="0"/>
                      <w:marRight w:val="0"/>
                      <w:marTop w:val="0"/>
                      <w:marBottom w:val="0"/>
                      <w:divBdr>
                        <w:top w:val="none" w:sz="0" w:space="0" w:color="auto"/>
                        <w:left w:val="none" w:sz="0" w:space="0" w:color="auto"/>
                        <w:bottom w:val="none" w:sz="0" w:space="0" w:color="auto"/>
                        <w:right w:val="none" w:sz="0" w:space="0" w:color="auto"/>
                      </w:divBdr>
                    </w:div>
                    <w:div w:id="149271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049454">
      <w:bodyDiv w:val="1"/>
      <w:marLeft w:val="0"/>
      <w:marRight w:val="0"/>
      <w:marTop w:val="0"/>
      <w:marBottom w:val="0"/>
      <w:divBdr>
        <w:top w:val="none" w:sz="0" w:space="0" w:color="auto"/>
        <w:left w:val="none" w:sz="0" w:space="0" w:color="auto"/>
        <w:bottom w:val="none" w:sz="0" w:space="0" w:color="auto"/>
        <w:right w:val="none" w:sz="0" w:space="0" w:color="auto"/>
      </w:divBdr>
    </w:div>
    <w:div w:id="1387140892">
      <w:bodyDiv w:val="1"/>
      <w:marLeft w:val="0"/>
      <w:marRight w:val="0"/>
      <w:marTop w:val="0"/>
      <w:marBottom w:val="0"/>
      <w:divBdr>
        <w:top w:val="none" w:sz="0" w:space="0" w:color="auto"/>
        <w:left w:val="none" w:sz="0" w:space="0" w:color="auto"/>
        <w:bottom w:val="none" w:sz="0" w:space="0" w:color="auto"/>
        <w:right w:val="none" w:sz="0" w:space="0" w:color="auto"/>
      </w:divBdr>
    </w:div>
    <w:div w:id="1433933826">
      <w:bodyDiv w:val="1"/>
      <w:marLeft w:val="0"/>
      <w:marRight w:val="0"/>
      <w:marTop w:val="0"/>
      <w:marBottom w:val="0"/>
      <w:divBdr>
        <w:top w:val="none" w:sz="0" w:space="0" w:color="auto"/>
        <w:left w:val="none" w:sz="0" w:space="0" w:color="auto"/>
        <w:bottom w:val="none" w:sz="0" w:space="0" w:color="auto"/>
        <w:right w:val="none" w:sz="0" w:space="0" w:color="auto"/>
      </w:divBdr>
    </w:div>
    <w:div w:id="1533305919">
      <w:bodyDiv w:val="1"/>
      <w:marLeft w:val="0"/>
      <w:marRight w:val="0"/>
      <w:marTop w:val="0"/>
      <w:marBottom w:val="0"/>
      <w:divBdr>
        <w:top w:val="none" w:sz="0" w:space="0" w:color="auto"/>
        <w:left w:val="none" w:sz="0" w:space="0" w:color="auto"/>
        <w:bottom w:val="none" w:sz="0" w:space="0" w:color="auto"/>
        <w:right w:val="none" w:sz="0" w:space="0" w:color="auto"/>
      </w:divBdr>
    </w:div>
    <w:div w:id="20201106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epal.org/en"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A2I.ifla.org/" TargetMode="External"/><Relationship Id="rId7" Type="http://schemas.openxmlformats.org/officeDocument/2006/relationships/endnotes" Target="endnotes.xml"/><Relationship Id="rId12" Type="http://schemas.openxmlformats.org/officeDocument/2006/relationships/hyperlink" Target="https://www.uneca.org/" TargetMode="External"/><Relationship Id="rId17" Type="http://schemas.openxmlformats.org/officeDocument/2006/relationships/hyperlink" Target="https://www.surveygizmo.com/s3/3311305/Examples-of-how-libraries-contribute-to-the-UN-2030-Agend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unescwa.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hyperlink" Target="mailto:DA2I@ifla.org" TargetMode="External"/><Relationship Id="rId5" Type="http://schemas.openxmlformats.org/officeDocument/2006/relationships/webSettings" Target="webSettings.xml"/><Relationship Id="rId15" Type="http://schemas.openxmlformats.org/officeDocument/2006/relationships/hyperlink" Target="http://www.unece.org/info/ece-homepage.html" TargetMode="External"/><Relationship Id="rId23" Type="http://schemas.openxmlformats.org/officeDocument/2006/relationships/hyperlink" Target="https://da2i.ifla.org/" TargetMode="External"/><Relationship Id="rId10" Type="http://schemas.openxmlformats.org/officeDocument/2006/relationships/hyperlink" Target="http://www.ifla.org/libraries-developmen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unescap.org/" TargetMode="External"/><Relationship Id="rId22" Type="http://schemas.openxmlformats.org/officeDocument/2006/relationships/hyperlink" Target="http://www.lyondeclaration.org/"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unstats.un.org/sdgs/" TargetMode="External"/><Relationship Id="rId18" Type="http://schemas.openxmlformats.org/officeDocument/2006/relationships/hyperlink" Target="https://undg.org/home/undg-mechanisms/sustainable-development-working-group/country-support/" TargetMode="External"/><Relationship Id="rId26" Type="http://schemas.openxmlformats.org/officeDocument/2006/relationships/hyperlink" Target="http://agenda2063.au.int/en/sites/default/files/03_Agenda2063_popular_version_ENG%2021SEP15-3.pdf" TargetMode="External"/><Relationship Id="rId39" Type="http://schemas.openxmlformats.org/officeDocument/2006/relationships/hyperlink" Target="https://undg.org/wp-content/uploads/2015/10/Mainstreaming-the-2030-Agenda-UNDG-Interim-Reference-Guide-to-UNCTs-7-October-2015.pdf" TargetMode="External"/><Relationship Id="rId21" Type="http://schemas.openxmlformats.org/officeDocument/2006/relationships/hyperlink" Target="http://www.silofighters.org/hitting-the-ground-running-the-sdgs-in-uganda/" TargetMode="External"/><Relationship Id="rId34" Type="http://schemas.openxmlformats.org/officeDocument/2006/relationships/hyperlink" Target="http://www.ifla.org/node/9702" TargetMode="External"/><Relationship Id="rId42" Type="http://schemas.openxmlformats.org/officeDocument/2006/relationships/hyperlink" Target="http://data.myworld2015.org" TargetMode="External"/><Relationship Id="rId47" Type="http://schemas.openxmlformats.org/officeDocument/2006/relationships/hyperlink" Target="http://beyondaccess.net/wp-content/uploads/2013/07/Beyond-Access_GirlsandICT-Issue-Brief.pdf" TargetMode="External"/><Relationship Id="rId50" Type="http://schemas.openxmlformats.org/officeDocument/2006/relationships/hyperlink" Target="http://eng.mklj.si/index.php/special-services/item/1140-the-employment-information-service" TargetMode="External"/><Relationship Id="rId55" Type="http://schemas.openxmlformats.org/officeDocument/2006/relationships/hyperlink" Target="http://beyondaccess.net/wp-content/uploads/2013/07/Beyond-Access_MDG-Report_EN.pdf" TargetMode="External"/><Relationship Id="rId63" Type="http://schemas.openxmlformats.org/officeDocument/2006/relationships/hyperlink" Target="http://02old.eifl.net/ulaanbaatar-city-public-library-mongolia" TargetMode="External"/><Relationship Id="rId68" Type="http://schemas.openxmlformats.org/officeDocument/2006/relationships/hyperlink" Target="http://www.unesco.org/new/en/culture/themes/armed-conflict-and-heritage/emergency-actions/mali/" TargetMode="External"/><Relationship Id="rId7" Type="http://schemas.openxmlformats.org/officeDocument/2006/relationships/hyperlink" Target="https://sustainabledevelopment.un.org/post2015/transformingourworld" TargetMode="External"/><Relationship Id="rId71" Type="http://schemas.openxmlformats.org/officeDocument/2006/relationships/hyperlink" Target="http://kidsenvirohealth.nlm.nih.gov/generic/9/about" TargetMode="External"/><Relationship Id="rId2" Type="http://schemas.openxmlformats.org/officeDocument/2006/relationships/hyperlink" Target="https://sustainabledevelopment.un.org/post2015/transformingourworld" TargetMode="External"/><Relationship Id="rId16" Type="http://schemas.openxmlformats.org/officeDocument/2006/relationships/hyperlink" Target="https://www.ifla.org/publications/node/10546" TargetMode="External"/><Relationship Id="rId29" Type="http://schemas.openxmlformats.org/officeDocument/2006/relationships/hyperlink" Target="http://www.opengovpartnership.org/sites/default/files/attachments/OGP_declaration.pdf" TargetMode="External"/><Relationship Id="rId11" Type="http://schemas.openxmlformats.org/officeDocument/2006/relationships/hyperlink" Target="https://unstats.un.org/sdgs/" TargetMode="External"/><Relationship Id="rId24" Type="http://schemas.openxmlformats.org/officeDocument/2006/relationships/hyperlink" Target="https://sustainabledevelopment.un.org/memberstates" TargetMode="External"/><Relationship Id="rId32" Type="http://schemas.openxmlformats.org/officeDocument/2006/relationships/hyperlink" Target="http://www.unisdr.org/we/coordinate/hfa" TargetMode="External"/><Relationship Id="rId37" Type="http://schemas.openxmlformats.org/officeDocument/2006/relationships/hyperlink" Target="http://undataforum.org/WorldDataForum/" TargetMode="External"/><Relationship Id="rId40" Type="http://schemas.openxmlformats.org/officeDocument/2006/relationships/hyperlink" Target="https://sustainabledevelopment.un.org/topics" TargetMode="External"/><Relationship Id="rId45" Type="http://schemas.openxmlformats.org/officeDocument/2006/relationships/hyperlink" Target="http://www.irex.org/news/librarians-internet-improve-farmers%E2%80%99-livelihoods-romania" TargetMode="External"/><Relationship Id="rId53" Type="http://schemas.openxmlformats.org/officeDocument/2006/relationships/hyperlink" Target="http://malmo.se/larcentrum" TargetMode="External"/><Relationship Id="rId58" Type="http://schemas.openxmlformats.org/officeDocument/2006/relationships/hyperlink" Target="http://www.publiclibraries2020.eu/content/see-numbers" TargetMode="External"/><Relationship Id="rId66" Type="http://schemas.openxmlformats.org/officeDocument/2006/relationships/hyperlink" Target="https://www.flickr.com/photos/eifl/6103174082/in/album-72157641310335394/" TargetMode="External"/><Relationship Id="rId74" Type="http://schemas.openxmlformats.org/officeDocument/2006/relationships/hyperlink" Target="https://DA2I.ifla.org" TargetMode="External"/><Relationship Id="rId5" Type="http://schemas.openxmlformats.org/officeDocument/2006/relationships/hyperlink" Target="https://sustainabledevelopment.un.org/sdg16" TargetMode="External"/><Relationship Id="rId15" Type="http://schemas.openxmlformats.org/officeDocument/2006/relationships/hyperlink" Target="https://DA2I.ifla.org/" TargetMode="External"/><Relationship Id="rId23" Type="http://schemas.openxmlformats.org/officeDocument/2006/relationships/hyperlink" Target="https://undg.org/home/country-teams/unct-home/" TargetMode="External"/><Relationship Id="rId28" Type="http://schemas.openxmlformats.org/officeDocument/2006/relationships/hyperlink" Target="http://www.opengovpartnership.org/sites/default/files/attachments/OGP_declaration.pdf" TargetMode="External"/><Relationship Id="rId36" Type="http://schemas.openxmlformats.org/officeDocument/2006/relationships/hyperlink" Target="http://www.cepal.org/en/pressreleases/eclac-will-support-regions-countries-foster-alliances-and-ensure-success-2030-agenda" TargetMode="External"/><Relationship Id="rId49" Type="http://schemas.openxmlformats.org/officeDocument/2006/relationships/hyperlink" Target="http://www.ifla.org/publications/node/10546" TargetMode="External"/><Relationship Id="rId57" Type="http://schemas.openxmlformats.org/officeDocument/2006/relationships/hyperlink" Target="http://www.croydonlibraries.com/library-services/cut-energy-bills" TargetMode="External"/><Relationship Id="rId61" Type="http://schemas.openxmlformats.org/officeDocument/2006/relationships/hyperlink" Target="http://www.eifl.net/news/mongolia-votes-ratify-marrakesh-treaty-persons-print-disabilities" TargetMode="External"/><Relationship Id="rId10" Type="http://schemas.openxmlformats.org/officeDocument/2006/relationships/hyperlink" Target="https://sustainabledevelopment.un.org/sdgs" TargetMode="External"/><Relationship Id="rId19" Type="http://schemas.openxmlformats.org/officeDocument/2006/relationships/hyperlink" Target="http://www.ifla.org/files/assets/wlic/2015/documents/cape-town-declaration-of-ministers.pdf" TargetMode="External"/><Relationship Id="rId31" Type="http://schemas.openxmlformats.org/officeDocument/2006/relationships/hyperlink" Target="http://www.oecd.org/dac/sustainable-development-goals.htm" TargetMode="External"/><Relationship Id="rId44" Type="http://schemas.openxmlformats.org/officeDocument/2006/relationships/hyperlink" Target="http://www.lyondeclaration.org" TargetMode="External"/><Relationship Id="rId52" Type="http://schemas.openxmlformats.org/officeDocument/2006/relationships/hyperlink" Target="http://library.ifla.org/868/" TargetMode="External"/><Relationship Id="rId60" Type="http://schemas.openxmlformats.org/officeDocument/2006/relationships/hyperlink" Target="http://www.eifl.net/eifl-in-action/right-read" TargetMode="External"/><Relationship Id="rId65" Type="http://schemas.openxmlformats.org/officeDocument/2006/relationships/hyperlink" Target="https://www.flickr.com/photos/eifl/6102628375/in/album-72157641310335394/" TargetMode="External"/><Relationship Id="rId73" Type="http://schemas.openxmlformats.org/officeDocument/2006/relationships/hyperlink" Target="http://documents.worldbank.org/curated/en/2013/10/18372588/world-bank-group-strategy-vol-2-2-final-report" TargetMode="External"/><Relationship Id="rId4" Type="http://schemas.openxmlformats.org/officeDocument/2006/relationships/hyperlink" Target="http://www.lyondeclaration.org/signatories/" TargetMode="External"/><Relationship Id="rId9" Type="http://schemas.openxmlformats.org/officeDocument/2006/relationships/hyperlink" Target="https://sustainabledevelopment.un.org/post2015/transformingourworld" TargetMode="External"/><Relationship Id="rId14" Type="http://schemas.openxmlformats.org/officeDocument/2006/relationships/hyperlink" Target="https://sustainabledevelopment.un.org/hlpf" TargetMode="External"/><Relationship Id="rId22" Type="http://schemas.openxmlformats.org/officeDocument/2006/relationships/hyperlink" Target="http://www.un.org/en/member-states/index.html" TargetMode="External"/><Relationship Id="rId27" Type="http://schemas.openxmlformats.org/officeDocument/2006/relationships/hyperlink" Target="http://www.uneca.org/sites/default/files/uploaded-documents/Macroeconomy/post2015/cap-post2015_en.pdf" TargetMode="External"/><Relationship Id="rId30" Type="http://schemas.openxmlformats.org/officeDocument/2006/relationships/hyperlink" Target="http://www.oecd.org/" TargetMode="External"/><Relationship Id="rId35" Type="http://schemas.openxmlformats.org/officeDocument/2006/relationships/hyperlink" Target="http://www.cop21paris.org" TargetMode="External"/><Relationship Id="rId43" Type="http://schemas.openxmlformats.org/officeDocument/2006/relationships/hyperlink" Target="http://unic.un.org" TargetMode="External"/><Relationship Id="rId48" Type="http://schemas.openxmlformats.org/officeDocument/2006/relationships/hyperlink" Target="http://www.publiclibraries2020.eu/content/see-numbers" TargetMode="External"/><Relationship Id="rId56" Type="http://schemas.openxmlformats.org/officeDocument/2006/relationships/hyperlink" Target="http://beyondaccess.net/wp-content/uploads/2013/07/Beyond-Access_MDG-Report_EN.pdf" TargetMode="External"/><Relationship Id="rId64" Type="http://schemas.openxmlformats.org/officeDocument/2006/relationships/hyperlink" Target="http://www.eifl.net/news/mongolia-library-success-sparks-law-change" TargetMode="External"/><Relationship Id="rId69" Type="http://schemas.openxmlformats.org/officeDocument/2006/relationships/hyperlink" Target="http://www.unesco.org/new/en/culture/themes/armed-conflict-and-heritage/emergency-actions/mali/" TargetMode="External"/><Relationship Id="rId8" Type="http://schemas.openxmlformats.org/officeDocument/2006/relationships/hyperlink" Target="http://www.un.org/millenniumgoals/" TargetMode="External"/><Relationship Id="rId51" Type="http://schemas.openxmlformats.org/officeDocument/2006/relationships/hyperlink" Target="http://www.irex.org/news/librarians-internet-improve-farmers%E2%80%99-livelihoods-romania" TargetMode="External"/><Relationship Id="rId72" Type="http://schemas.openxmlformats.org/officeDocument/2006/relationships/hyperlink" Target="http://biodivlib.wikispaces.com/" TargetMode="External"/><Relationship Id="rId3" Type="http://schemas.openxmlformats.org/officeDocument/2006/relationships/hyperlink" Target="https://sustainabledevelopment.un.org/sdgs" TargetMode="External"/><Relationship Id="rId12" Type="http://schemas.openxmlformats.org/officeDocument/2006/relationships/hyperlink" Target="http://www.lyondeclaration.org/" TargetMode="External"/><Relationship Id="rId17" Type="http://schemas.openxmlformats.org/officeDocument/2006/relationships/hyperlink" Target="https://sustainabledevelopment.un.org/post2015/transformingourworld" TargetMode="External"/><Relationship Id="rId25" Type="http://schemas.openxmlformats.org/officeDocument/2006/relationships/hyperlink" Target="http://agenda2063.au.int/en/sites/default/files/03_Agenda2063_popular_version_ENG%2021SEP15-3.pdf" TargetMode="External"/><Relationship Id="rId33" Type="http://schemas.openxmlformats.org/officeDocument/2006/relationships/hyperlink" Target="http://www.un.org/esa/ffd/wp-content/uploads/2015/08/AAAA_Outcome.pdf" TargetMode="External"/><Relationship Id="rId38" Type="http://schemas.openxmlformats.org/officeDocument/2006/relationships/hyperlink" Target="https://undg.org/home/country-teams/unct-home/" TargetMode="External"/><Relationship Id="rId46" Type="http://schemas.openxmlformats.org/officeDocument/2006/relationships/hyperlink" Target="http://library.ifla.org/258/1/201-radijeng-en.pdf" TargetMode="External"/><Relationship Id="rId59" Type="http://schemas.openxmlformats.org/officeDocument/2006/relationships/hyperlink" Target="http://www.kis.gov.lv/download/Economic%20value%20and%20impact%20of%20public%20libraries%20in%20Latvia.pdf" TargetMode="External"/><Relationship Id="rId67" Type="http://schemas.openxmlformats.org/officeDocument/2006/relationships/hyperlink" Target="http://www.unesco.org/new/en/culture/themes/armed-conflict-and-heritage/emergency-actions/mali/" TargetMode="External"/><Relationship Id="rId20" Type="http://schemas.openxmlformats.org/officeDocument/2006/relationships/hyperlink" Target="http://tz.one.un.org/media-centre/press-releases/157-joint-press-release-seventeen-sustainable-development-goals-launched-in-tanzania-a-peoples-agenda-for-development" TargetMode="External"/><Relationship Id="rId41" Type="http://schemas.openxmlformats.org/officeDocument/2006/relationships/hyperlink" Target="https://www.worldwewant2015.org" TargetMode="External"/><Relationship Id="rId54" Type="http://schemas.openxmlformats.org/officeDocument/2006/relationships/hyperlink" Target="http://www.eifl.net/eifl-in-action/empowering-women-and-girls-innovation-award" TargetMode="External"/><Relationship Id="rId62" Type="http://schemas.openxmlformats.org/officeDocument/2006/relationships/hyperlink" Target="http://www.eifl.net/sites/default/files/vip_mongolia.pdf" TargetMode="External"/><Relationship Id="rId70" Type="http://schemas.openxmlformats.org/officeDocument/2006/relationships/hyperlink" Target="http://www.croydonlibraries.com/library-services/cut-energy-bills" TargetMode="External"/><Relationship Id="rId1" Type="http://schemas.openxmlformats.org/officeDocument/2006/relationships/hyperlink" Target="https://www.ifla.org/publications/7409" TargetMode="External"/><Relationship Id="rId6" Type="http://schemas.openxmlformats.org/officeDocument/2006/relationships/hyperlink" Target="http://www.lyondeclar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9F470-8DB7-46A0-9009-E84423930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26</Pages>
  <Words>6879</Words>
  <Characters>39211</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Toolkit: Libraries, Development and the United Nations 2030 Agenda</vt:lpstr>
    </vt:vector>
  </TitlesOfParts>
  <Company>Hewlett-Packard Company</Company>
  <LinksUpToDate>false</LinksUpToDate>
  <CharactersWithSpaces>45999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Toolkit: Libraries, Development and the United Nations 2030 Agenda</dc:title>
  <dc:subject/>
  <dc:creator>Fiona Bradley</dc:creator>
  <cp:keywords>IFLA; UN Sustainable Development Goals; Libraries; SDGs; UN 2030 Agenda; DA2I</cp:keywords>
  <dc:description/>
  <cp:lastModifiedBy>Violeta Bertolini</cp:lastModifiedBy>
  <cp:revision>9</cp:revision>
  <dcterms:created xsi:type="dcterms:W3CDTF">2017-08-07T08:54:00Z</dcterms:created>
  <dcterms:modified xsi:type="dcterms:W3CDTF">2017-08-09T09:56:00Z</dcterms:modified>
</cp:coreProperties>
</file>